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50" w:type="dxa"/>
        <w:tblLook w:val="04A0" w:firstRow="1" w:lastRow="0" w:firstColumn="1" w:lastColumn="0" w:noHBand="0" w:noVBand="1"/>
      </w:tblPr>
      <w:tblGrid>
        <w:gridCol w:w="10881"/>
        <w:gridCol w:w="5069"/>
      </w:tblGrid>
      <w:tr w:rsidR="00E70F8B" w:rsidRPr="00E70F8B" w:rsidTr="0015485F">
        <w:tc>
          <w:tcPr>
            <w:tcW w:w="10881" w:type="dxa"/>
          </w:tcPr>
          <w:p w:rsidR="00E70F8B" w:rsidRPr="00E70F8B" w:rsidRDefault="00E70F8B" w:rsidP="00E70F8B">
            <w:pPr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Согласовано: </w:t>
            </w:r>
          </w:p>
          <w:p w:rsidR="00E70F8B" w:rsidRPr="00E70F8B" w:rsidRDefault="00E70F8B" w:rsidP="00E70F8B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lang w:eastAsia="ru-RU"/>
              </w:rPr>
              <w:t xml:space="preserve">ВРИП </w:t>
            </w:r>
            <w:r w:rsidRPr="00E70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154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E70F8B" w:rsidRPr="00E70F8B" w:rsidRDefault="00E70F8B" w:rsidP="00E70F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E70F8B" w:rsidRPr="00E70F8B" w:rsidRDefault="00E70F8B" w:rsidP="00E70F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Умба</w:t>
            </w:r>
          </w:p>
          <w:p w:rsidR="00E70F8B" w:rsidRPr="00E70F8B" w:rsidRDefault="0015485F" w:rsidP="00E70F8B">
            <w:pPr>
              <w:tabs>
                <w:tab w:val="right" w:pos="9921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Зайцев М.В.</w:t>
            </w:r>
          </w:p>
          <w:p w:rsidR="00E70F8B" w:rsidRPr="00E70F8B" w:rsidRDefault="00E37C4B" w:rsidP="00E70F8B">
            <w:pPr>
              <w:tabs>
                <w:tab w:val="right" w:pos="9921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«23</w:t>
            </w:r>
            <w:r w:rsidR="00B708BA">
              <w:rPr>
                <w:rFonts w:ascii="Times New Roman" w:eastAsia="Times New Roman" w:hAnsi="Times New Roman" w:cs="Times New Roman"/>
                <w:lang w:eastAsia="ru-RU"/>
              </w:rPr>
              <w:t>»   января  2018</w:t>
            </w:r>
            <w:r w:rsidR="00E70F8B" w:rsidRPr="00E70F8B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E70F8B" w:rsidRPr="00E70F8B" w:rsidRDefault="00E70F8B" w:rsidP="00E70F8B">
            <w:pPr>
              <w:tabs>
                <w:tab w:val="left" w:pos="6765"/>
                <w:tab w:val="right" w:pos="9921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0F8B" w:rsidRPr="00E70F8B" w:rsidRDefault="00E70F8B" w:rsidP="00E70F8B">
            <w:pPr>
              <w:tabs>
                <w:tab w:val="left" w:pos="6765"/>
                <w:tab w:val="right" w:pos="9921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69" w:type="dxa"/>
          </w:tcPr>
          <w:p w:rsidR="00E70F8B" w:rsidRPr="00E70F8B" w:rsidRDefault="00E70F8B" w:rsidP="00E70F8B">
            <w:pPr>
              <w:tabs>
                <w:tab w:val="right" w:pos="9921"/>
              </w:tabs>
              <w:spacing w:after="0"/>
              <w:ind w:left="159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E70F8B" w:rsidRPr="00E70F8B" w:rsidRDefault="00E70F8B" w:rsidP="00E70F8B">
            <w:pPr>
              <w:tabs>
                <w:tab w:val="right" w:pos="9921"/>
              </w:tabs>
              <w:spacing w:after="0"/>
              <w:ind w:left="159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lang w:eastAsia="ru-RU"/>
              </w:rPr>
              <w:t>Директор учреждения культуры клубного типа</w:t>
            </w:r>
          </w:p>
          <w:p w:rsidR="00E70F8B" w:rsidRPr="00E70F8B" w:rsidRDefault="00E70F8B" w:rsidP="00E70F8B">
            <w:pPr>
              <w:tabs>
                <w:tab w:val="right" w:pos="9921"/>
              </w:tabs>
              <w:spacing w:after="0"/>
              <w:ind w:left="164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lang w:eastAsia="ru-RU"/>
              </w:rPr>
              <w:t xml:space="preserve"> Хайруллина Р.С.</w:t>
            </w:r>
          </w:p>
          <w:p w:rsidR="00E70F8B" w:rsidRPr="00E70F8B" w:rsidRDefault="00E37C4B" w:rsidP="00E70F8B">
            <w:pPr>
              <w:tabs>
                <w:tab w:val="right" w:pos="9921"/>
              </w:tabs>
              <w:spacing w:after="0"/>
              <w:ind w:left="159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«23</w:t>
            </w:r>
            <w:r w:rsidR="00B708BA">
              <w:rPr>
                <w:rFonts w:ascii="Times New Roman" w:eastAsia="Times New Roman" w:hAnsi="Times New Roman" w:cs="Times New Roman"/>
                <w:lang w:eastAsia="ru-RU"/>
              </w:rPr>
              <w:t>» января 2018</w:t>
            </w:r>
            <w:r w:rsidR="00E70F8B" w:rsidRPr="00E70F8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E70F8B" w:rsidRPr="00E70F8B" w:rsidRDefault="00E70F8B" w:rsidP="00E70F8B">
            <w:pPr>
              <w:tabs>
                <w:tab w:val="right" w:pos="9921"/>
              </w:tabs>
              <w:spacing w:after="0"/>
              <w:ind w:left="159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70F8B" w:rsidRPr="00E70F8B" w:rsidRDefault="00E70F8B" w:rsidP="00E70F8B">
            <w:pPr>
              <w:tabs>
                <w:tab w:val="right" w:pos="9921"/>
              </w:tabs>
              <w:spacing w:after="0"/>
              <w:ind w:left="159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</w:tbl>
    <w:p w:rsidR="00E70F8B" w:rsidRPr="00E70F8B" w:rsidRDefault="00E70F8B" w:rsidP="00E70F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0F8B" w:rsidRPr="00E70F8B" w:rsidRDefault="00E70F8B" w:rsidP="00E70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F8B" w:rsidRPr="00E70F8B" w:rsidRDefault="00E70F8B" w:rsidP="00E70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0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Годовой отчет о деятельности</w:t>
      </w:r>
    </w:p>
    <w:p w:rsidR="00E70F8B" w:rsidRPr="00E70F8B" w:rsidRDefault="00E70F8B" w:rsidP="00E70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F8B" w:rsidRPr="00E70F8B" w:rsidRDefault="00E70F8B" w:rsidP="00E70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F8B" w:rsidRPr="00E70F8B" w:rsidRDefault="00E70F8B" w:rsidP="00E70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0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бюджетного учреждения Дом культуры городского поселения Умба</w:t>
      </w:r>
    </w:p>
    <w:p w:rsidR="00E70F8B" w:rsidRPr="00E70F8B" w:rsidRDefault="00E70F8B" w:rsidP="00E70F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учреждения)</w:t>
      </w:r>
    </w:p>
    <w:p w:rsidR="00E70F8B" w:rsidRPr="00E70F8B" w:rsidRDefault="00E70F8B" w:rsidP="00E70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F8B" w:rsidRPr="00E70F8B" w:rsidRDefault="00E70F8B" w:rsidP="00E70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F8B" w:rsidRPr="00E70F8B" w:rsidRDefault="00E70F8B" w:rsidP="00E70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F8B" w:rsidRPr="00E70F8B" w:rsidRDefault="00E70F8B" w:rsidP="00E70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0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городское поселение Умба </w:t>
      </w:r>
    </w:p>
    <w:p w:rsidR="00E70F8B" w:rsidRPr="00E70F8B" w:rsidRDefault="00E70F8B" w:rsidP="00E70F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муниципального образования)</w:t>
      </w:r>
    </w:p>
    <w:p w:rsidR="00E70F8B" w:rsidRPr="00E70F8B" w:rsidRDefault="00E70F8B" w:rsidP="00E70F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F8B" w:rsidRPr="00E70F8B" w:rsidRDefault="00E70F8B" w:rsidP="00E70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0F8B" w:rsidRPr="00E70F8B" w:rsidRDefault="00E70F8B" w:rsidP="00E70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0F8B" w:rsidRPr="00E70F8B" w:rsidRDefault="0007220B" w:rsidP="00E70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2017</w:t>
      </w:r>
      <w:r w:rsidR="00E70F8B" w:rsidRPr="00E70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E70F8B" w:rsidRPr="00E70F8B" w:rsidRDefault="00E70F8B" w:rsidP="00E70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0F8B" w:rsidRPr="00E70F8B" w:rsidRDefault="00E70F8B" w:rsidP="00E70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0F8B" w:rsidRPr="00E70F8B" w:rsidRDefault="00E70F8B" w:rsidP="00E70F8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70F8B" w:rsidRPr="00E70F8B" w:rsidRDefault="00E70F8B" w:rsidP="00E70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0F8B" w:rsidRPr="00E70F8B" w:rsidRDefault="00E70F8B" w:rsidP="00E70F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0F8B" w:rsidRPr="00E70F8B" w:rsidRDefault="00E70F8B" w:rsidP="00E70F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0F8B" w:rsidRPr="00E70F8B" w:rsidRDefault="00E70F8B" w:rsidP="00E70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0F8B" w:rsidRPr="00E70F8B" w:rsidRDefault="00E70F8B" w:rsidP="00E70F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0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сведения об учреждении</w:t>
      </w:r>
    </w:p>
    <w:p w:rsidR="00E70F8B" w:rsidRPr="00E70F8B" w:rsidRDefault="00E70F8B" w:rsidP="00E70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8501"/>
        <w:gridCol w:w="5589"/>
      </w:tblGrid>
      <w:tr w:rsidR="00E70F8B" w:rsidRPr="00E70F8B" w:rsidTr="0015485F">
        <w:trPr>
          <w:trHeight w:val="235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учреждения </w:t>
            </w:r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согласно Устава</w:t>
            </w:r>
            <w:proofErr w:type="gramEnd"/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/Положения)</w:t>
            </w:r>
          </w:p>
        </w:tc>
        <w:tc>
          <w:tcPr>
            <w:tcW w:w="19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 учреждение Дом культуры городского поселения Умба</w:t>
            </w:r>
          </w:p>
        </w:tc>
      </w:tr>
      <w:tr w:rsidR="00E70F8B" w:rsidRPr="00E70F8B" w:rsidTr="0015485F">
        <w:trPr>
          <w:trHeight w:val="267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19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184703,Мурманская область, Терский район, п</w:t>
            </w:r>
            <w:proofErr w:type="gram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мба, ул.   Беломорская, д.1а</w:t>
            </w:r>
          </w:p>
        </w:tc>
      </w:tr>
      <w:tr w:rsidR="00E70F8B" w:rsidRPr="00E70F8B" w:rsidTr="0015485F">
        <w:trPr>
          <w:trHeight w:val="129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19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184703, Мурманская область, Терский район ,п</w:t>
            </w:r>
            <w:proofErr w:type="gram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мба, ул.Беломорская,д.1а</w:t>
            </w:r>
          </w:p>
        </w:tc>
      </w:tr>
      <w:tr w:rsidR="00E70F8B" w:rsidRPr="00E70F8B" w:rsidTr="0015485F">
        <w:trPr>
          <w:trHeight w:val="174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Контактная информация: </w:t>
            </w:r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телефон, факс, адрес официального сайта, адрес электронной почты</w:t>
            </w:r>
          </w:p>
        </w:tc>
        <w:tc>
          <w:tcPr>
            <w:tcW w:w="19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(815-59) 5-22-07(тел./факс), </w:t>
            </w:r>
            <w:proofErr w:type="spell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umba</w:t>
            </w:r>
            <w:proofErr w:type="spellEnd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rs</w:t>
            </w:r>
            <w:proofErr w:type="spellEnd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E70F8B" w:rsidRPr="00E70F8B" w:rsidTr="0015485F">
        <w:trPr>
          <w:trHeight w:val="360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8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Организационно-правовая форма </w:t>
            </w:r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(например: муниципальное бюджетное учреждение культуры) </w:t>
            </w: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Указать регламентирующий документ </w:t>
            </w:r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(например:</w:t>
            </w:r>
            <w:proofErr w:type="gramEnd"/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Устав)</w:t>
            </w:r>
            <w:proofErr w:type="gramEnd"/>
          </w:p>
        </w:tc>
        <w:tc>
          <w:tcPr>
            <w:tcW w:w="19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Дом культуры городского поселения Умба.</w:t>
            </w:r>
          </w:p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Устав.</w:t>
            </w:r>
          </w:p>
        </w:tc>
      </w:tr>
      <w:tr w:rsidR="00E70F8B" w:rsidRPr="00E70F8B" w:rsidTr="0015485F">
        <w:trPr>
          <w:trHeight w:val="156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8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Учредитель </w:t>
            </w:r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(указать название организации и Ф.И.О. руководителя)</w:t>
            </w:r>
          </w:p>
        </w:tc>
        <w:tc>
          <w:tcPr>
            <w:tcW w:w="19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 муниципального образования городское поселение Умба.</w:t>
            </w:r>
          </w:p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Врип</w:t>
            </w:r>
            <w:proofErr w:type="spellEnd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администрации  муниципального образования город</w:t>
            </w:r>
            <w:r w:rsidR="0015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поселения Умба  М.В. Зайцев</w:t>
            </w:r>
          </w:p>
        </w:tc>
      </w:tr>
      <w:tr w:rsidR="00E70F8B" w:rsidRPr="00E70F8B" w:rsidTr="0015485F">
        <w:trPr>
          <w:trHeight w:val="360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8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создания учреждения, название нормативного правового акта</w:t>
            </w:r>
          </w:p>
        </w:tc>
        <w:tc>
          <w:tcPr>
            <w:tcW w:w="19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2006г. Решение Совета депутатов муниципального образования </w:t>
            </w:r>
            <w:proofErr w:type="spell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</w:t>
            </w:r>
            <w:proofErr w:type="gram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мба</w:t>
            </w:r>
            <w:proofErr w:type="spellEnd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11.12.2006г.</w:t>
            </w:r>
          </w:p>
        </w:tc>
      </w:tr>
      <w:tr w:rsidR="00E70F8B" w:rsidRPr="00E70F8B" w:rsidTr="0015485F">
        <w:trPr>
          <w:trHeight w:val="360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8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у учреждения филиалов </w:t>
            </w:r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 соответствии с Уставом учреждения)</w:t>
            </w: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Указать их полное наименование, сельское/городское</w:t>
            </w:r>
          </w:p>
        </w:tc>
        <w:tc>
          <w:tcPr>
            <w:tcW w:w="19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№1 - Клуб «Гармония»;</w:t>
            </w:r>
          </w:p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№2 –сельский клуб Оленица</w:t>
            </w:r>
          </w:p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F8B" w:rsidRPr="00E70F8B" w:rsidTr="0015485F">
        <w:trPr>
          <w:trHeight w:val="152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8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 учреждения территориально обособленных структурных подразделений. Указать их полное наименование, сельское/городское</w:t>
            </w:r>
          </w:p>
        </w:tc>
        <w:tc>
          <w:tcPr>
            <w:tcW w:w="19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-</w:t>
            </w:r>
          </w:p>
        </w:tc>
      </w:tr>
      <w:tr w:rsidR="00E70F8B" w:rsidRPr="00E70F8B" w:rsidTr="0015485F">
        <w:trPr>
          <w:trHeight w:val="170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8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Структура учреждения (административно-управленческий аппарат, отделы). Указать их наименование. </w:t>
            </w:r>
          </w:p>
        </w:tc>
        <w:tc>
          <w:tcPr>
            <w:tcW w:w="19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заместитель директора по хозяйственной части, инженер, бухгалтерия.</w:t>
            </w:r>
          </w:p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Отделы: хозяйственный отдел,  отдел по сохранению и развитию традиционных поморских ремёсел.</w:t>
            </w:r>
          </w:p>
        </w:tc>
      </w:tr>
    </w:tbl>
    <w:p w:rsidR="00E70F8B" w:rsidRPr="00E70F8B" w:rsidRDefault="00E70F8B" w:rsidP="00E70F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0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Материальные ресурсы учреждения</w:t>
      </w:r>
    </w:p>
    <w:p w:rsidR="00E70F8B" w:rsidRPr="00E70F8B" w:rsidRDefault="00E70F8B" w:rsidP="00E70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70F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2.1. Характеристика здани</w:t>
      </w:r>
      <w:proofErr w:type="gramStart"/>
      <w:r w:rsidRPr="00E70F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я(</w:t>
      </w:r>
      <w:proofErr w:type="spellStart"/>
      <w:proofErr w:type="gramEnd"/>
      <w:r w:rsidRPr="00E70F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ий</w:t>
      </w:r>
      <w:proofErr w:type="spellEnd"/>
      <w:r w:rsidRPr="00E70F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Pr="00E70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70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п.п</w:t>
      </w:r>
      <w:proofErr w:type="spellEnd"/>
      <w:r w:rsidRPr="00E70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2-9</w:t>
      </w:r>
      <w:r w:rsidRPr="00E70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E70F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случае наличия нескольких зданий информация предоставляется по каждому зданию)</w:t>
      </w:r>
    </w:p>
    <w:p w:rsidR="00E70F8B" w:rsidRPr="00E70F8B" w:rsidRDefault="00E70F8B" w:rsidP="00E70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8520"/>
        <w:gridCol w:w="5716"/>
      </w:tblGrid>
      <w:tr w:rsidR="00E70F8B" w:rsidRPr="00E70F8B" w:rsidTr="0015485F">
        <w:trPr>
          <w:trHeight w:val="222"/>
        </w:trPr>
        <w:tc>
          <w:tcPr>
            <w:tcW w:w="161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E70F8B" w:rsidRPr="00E70F8B" w:rsidRDefault="00E70F8B" w:rsidP="00E70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зданий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3</w:t>
            </w:r>
          </w:p>
        </w:tc>
      </w:tr>
      <w:tr w:rsidR="00E70F8B" w:rsidRPr="00E70F8B" w:rsidTr="0015485F">
        <w:trPr>
          <w:trHeight w:val="254"/>
        </w:trPr>
        <w:tc>
          <w:tcPr>
            <w:tcW w:w="161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Иное </w:t>
            </w:r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(заполняется, если учреждение не имеет своего здания, а занимает помещения в иных учреждениях/организациях)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-</w:t>
            </w:r>
          </w:p>
        </w:tc>
      </w:tr>
      <w:tr w:rsidR="00E70F8B" w:rsidRPr="00E70F8B" w:rsidTr="0015485F">
        <w:trPr>
          <w:trHeight w:val="272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здания (м</w:t>
            </w:r>
            <w:proofErr w:type="gram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культуры – 1759 </w:t>
            </w:r>
            <w:proofErr w:type="spell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№1 Клуб «Гармония» - 408,3 </w:t>
            </w:r>
            <w:proofErr w:type="spell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№2 Клуб Оленица – 83,7 </w:t>
            </w:r>
            <w:proofErr w:type="spell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0F8B" w:rsidRPr="00E70F8B" w:rsidTr="0015485F">
        <w:trPr>
          <w:trHeight w:val="262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здания (</w:t>
            </w:r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типовое, приспособленное)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культуры – </w:t>
            </w:r>
            <w:proofErr w:type="gram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типовое</w:t>
            </w:r>
            <w:proofErr w:type="gramEnd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№1 Клуб «Гармония» - приспособленное;</w:t>
            </w:r>
          </w:p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№2 Клуб «Оленица»  - типовое</w:t>
            </w:r>
          </w:p>
        </w:tc>
      </w:tr>
      <w:tr w:rsidR="00E70F8B" w:rsidRPr="00E70F8B" w:rsidTr="0015485F">
        <w:trPr>
          <w:trHeight w:val="138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культуры – 1980</w:t>
            </w:r>
          </w:p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№1 Клуб «Гармония» - 1960</w:t>
            </w:r>
          </w:p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№2 Клуб «Оленица»  -  1944</w:t>
            </w:r>
          </w:p>
        </w:tc>
      </w:tr>
      <w:tr w:rsidR="00E70F8B" w:rsidRPr="00E70F8B" w:rsidTr="0015485F">
        <w:trPr>
          <w:trHeight w:val="17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Состояние объекта </w:t>
            </w:r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(% износа)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8B" w:rsidRPr="00E70F8B" w:rsidRDefault="0015485F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культуры – </w:t>
            </w:r>
            <w:r w:rsidR="00E70F8B"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</w:t>
            </w:r>
            <w:r w:rsidR="00E70F8B"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E70F8B" w:rsidRPr="00E70F8B" w:rsidRDefault="0015485F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№1 Клуб «Гармония» - 99</w:t>
            </w:r>
            <w:r w:rsidR="00E70F8B"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E70F8B" w:rsidRPr="00E70F8B" w:rsidRDefault="0015485F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№2 Клуб «Оленица» -  100</w:t>
            </w:r>
            <w:r w:rsidR="00E70F8B"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70F8B" w:rsidRPr="00E70F8B" w:rsidTr="0015485F">
        <w:trPr>
          <w:trHeight w:val="216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ли технический паспорт на здание. Кем и когда выдан паспорт.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культуры – 20.12.1988г.</w:t>
            </w:r>
          </w:p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Кандалакшское БТИ</w:t>
            </w:r>
          </w:p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№1 Клуб «Гармония» - </w:t>
            </w:r>
            <w:r w:rsidRPr="00E7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19.01.1989г.</w:t>
            </w: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Мурманское БТИ</w:t>
            </w:r>
          </w:p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№2 Клуб «Оленица» -20.08.1991г.</w:t>
            </w:r>
          </w:p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Мурманское БТИ</w:t>
            </w:r>
          </w:p>
        </w:tc>
      </w:tr>
      <w:tr w:rsidR="00E70F8B" w:rsidRPr="00E70F8B" w:rsidTr="0015485F">
        <w:trPr>
          <w:trHeight w:val="36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Техническое состояние здания </w:t>
            </w:r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(требует капитального ремонта/аварийное/иное). </w:t>
            </w:r>
          </w:p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Приложить подтверждающий документ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культуры  -  </w:t>
            </w:r>
            <w:proofErr w:type="gram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удовлетворительное</w:t>
            </w:r>
            <w:proofErr w:type="gramEnd"/>
          </w:p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№1 Клуб «Гармония» – удовлетворительное</w:t>
            </w:r>
          </w:p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№2 Клуб «Оленица»  -  удовлетворительное</w:t>
            </w:r>
          </w:p>
        </w:tc>
      </w:tr>
      <w:tr w:rsidR="00E70F8B" w:rsidRPr="00E70F8B" w:rsidTr="0015485F">
        <w:trPr>
          <w:trHeight w:val="36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прилегающей территории (м</w:t>
            </w:r>
            <w:proofErr w:type="gram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культуры – 3211кв</w:t>
            </w:r>
            <w:proofErr w:type="gram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№1 Клуб Гармония»  - 485 </w:t>
            </w:r>
            <w:proofErr w:type="spell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№2 Клуб «Оленица»  - 199 </w:t>
            </w:r>
            <w:proofErr w:type="spell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E70F8B" w:rsidRPr="00E70F8B" w:rsidTr="0015485F">
        <w:trPr>
          <w:trHeight w:val="36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документа, утверждающего право на земельный участок </w:t>
            </w:r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(наименование, номер и дата)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от 24.06.2016 года 51-51\002-51\002\007\2016-87\1</w:t>
            </w:r>
          </w:p>
        </w:tc>
      </w:tr>
      <w:tr w:rsidR="00E70F8B" w:rsidRPr="00E70F8B" w:rsidTr="0015485F">
        <w:trPr>
          <w:trHeight w:val="36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условий, обеспечивающих доступность учреждения для маломобильных групп населения (пандусы, подъёмные устройства, места в залах для инвалидов-колясочников и др.)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8B" w:rsidRPr="00E70F8B" w:rsidRDefault="00E70F8B" w:rsidP="00E70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культуры – пандусы   </w:t>
            </w:r>
          </w:p>
        </w:tc>
      </w:tr>
    </w:tbl>
    <w:p w:rsidR="00E70F8B" w:rsidRPr="00E70F8B" w:rsidRDefault="00E70F8B" w:rsidP="00E70F8B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0F8B" w:rsidRPr="00E70F8B" w:rsidRDefault="00E70F8B" w:rsidP="00E70F8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70F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Наличие помещений </w:t>
      </w:r>
      <w:r w:rsidRPr="00E70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70F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случае наличия нескольких зданий по каждому зданию заполняется своя таблица</w:t>
      </w:r>
      <w:proofErr w:type="gramStart"/>
      <w:r w:rsidRPr="00E70F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)</w:t>
      </w:r>
      <w:proofErr w:type="gramEnd"/>
    </w:p>
    <w:p w:rsidR="00E70F8B" w:rsidRPr="00E70F8B" w:rsidRDefault="00E70F8B" w:rsidP="00E70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70F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Дом  культуры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2"/>
        <w:gridCol w:w="1444"/>
        <w:gridCol w:w="1661"/>
        <w:gridCol w:w="3069"/>
        <w:gridCol w:w="4630"/>
      </w:tblGrid>
      <w:tr w:rsidR="00E70F8B" w:rsidRPr="00E70F8B" w:rsidTr="0015485F">
        <w:trPr>
          <w:cantSplit/>
          <w:trHeight w:val="724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комнат/</w:t>
            </w:r>
          </w:p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Собственные</w:t>
            </w:r>
          </w:p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Арендуемые </w:t>
            </w:r>
            <w:r w:rsidRPr="00E70F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(да/нет)</w:t>
            </w:r>
          </w:p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Указать где и у кого арендуются помещения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База других учреждений </w:t>
            </w:r>
            <w:r w:rsidRPr="00E70F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(да/нет)</w:t>
            </w:r>
          </w:p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Указать на </w:t>
            </w:r>
            <w:proofErr w:type="gramStart"/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базе</w:t>
            </w:r>
            <w:proofErr w:type="gramEnd"/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какого учреждения </w:t>
            </w:r>
          </w:p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используется помещение</w:t>
            </w:r>
          </w:p>
        </w:tc>
      </w:tr>
      <w:tr w:rsidR="00E70F8B" w:rsidRPr="00E70F8B" w:rsidTr="0015485F">
        <w:trPr>
          <w:cantSplit/>
          <w:trHeight w:val="239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 зал/концертный зал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1\360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115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зал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1\100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26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</w:t>
            </w:r>
            <w:proofErr w:type="gram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/диско- зал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</w:tcPr>
          <w:p w:rsidR="00E70F8B" w:rsidRPr="00E70F8B" w:rsidRDefault="00783BD0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E70F8B"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134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Спортзал, тренажерный зал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166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Выставочный  зал</w:t>
            </w:r>
            <w:r w:rsidR="0078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по сохранению и развитию поморских ремесел</w:t>
            </w:r>
          </w:p>
        </w:tc>
        <w:tc>
          <w:tcPr>
            <w:tcW w:w="503" w:type="pct"/>
          </w:tcPr>
          <w:p w:rsidR="00E70F8B" w:rsidRPr="00E70F8B" w:rsidRDefault="00783BD0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</w:tcPr>
          <w:p w:rsidR="00E70F8B" w:rsidRPr="00E70F8B" w:rsidRDefault="00783BD0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212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Видеосалон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212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кафе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26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Комнаты игровые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26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Комнаты для музейной работы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137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Комнаты для библиотечной работы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F8B" w:rsidRPr="00E70F8B" w:rsidTr="0015485F">
        <w:trPr>
          <w:cantSplit/>
          <w:trHeight w:val="155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 для работы клубных формирований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26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хореографические классы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106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 административного персонала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151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 инженерно-технического персонала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да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-</w:t>
            </w:r>
          </w:p>
        </w:tc>
      </w:tr>
      <w:tr w:rsidR="00E70F8B" w:rsidRPr="00E70F8B" w:rsidTr="0015485F">
        <w:trPr>
          <w:cantSplit/>
          <w:trHeight w:val="18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 хоз. персонала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да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-</w:t>
            </w:r>
          </w:p>
        </w:tc>
      </w:tr>
      <w:tr w:rsidR="00E70F8B" w:rsidRPr="00E70F8B" w:rsidTr="0015485F">
        <w:trPr>
          <w:cantSplit/>
          <w:trHeight w:val="18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 специалистов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7</w:t>
            </w:r>
          </w:p>
        </w:tc>
        <w:tc>
          <w:tcPr>
            <w:tcW w:w="504" w:type="pct"/>
          </w:tcPr>
          <w:p w:rsidR="00E70F8B" w:rsidRPr="00E70F8B" w:rsidRDefault="00783BD0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д</w:t>
            </w:r>
            <w:r w:rsidR="00E70F8B"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18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Светоаппаратная</w:t>
            </w:r>
            <w:proofErr w:type="spellEnd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18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Звукоаппаратная</w:t>
            </w:r>
            <w:proofErr w:type="spellEnd"/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да 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-          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18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звукозаписи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18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2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да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229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Бар/кафе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- 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13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Гардероб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1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да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27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Другое </w:t>
            </w:r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(указать наименование)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E70F8B" w:rsidRPr="00E70F8B" w:rsidRDefault="00E70F8B" w:rsidP="00E70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F8B" w:rsidRPr="00E70F8B" w:rsidRDefault="00E70F8B" w:rsidP="00E70F8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70F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2.2. Наличие помещений </w:t>
      </w:r>
      <w:r w:rsidRPr="00E70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70F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случае наличия нескольких зданий по каждому зданию заполняется своя таблица</w:t>
      </w:r>
      <w:proofErr w:type="gramStart"/>
      <w:r w:rsidRPr="00E70F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)</w:t>
      </w:r>
      <w:proofErr w:type="gramEnd"/>
    </w:p>
    <w:p w:rsidR="00E70F8B" w:rsidRPr="00E70F8B" w:rsidRDefault="00E70F8B" w:rsidP="00E70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70F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Филиал №1 Клуб «Гармония»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2"/>
        <w:gridCol w:w="1444"/>
        <w:gridCol w:w="1661"/>
        <w:gridCol w:w="3069"/>
        <w:gridCol w:w="4630"/>
      </w:tblGrid>
      <w:tr w:rsidR="00E70F8B" w:rsidRPr="00E70F8B" w:rsidTr="0015485F">
        <w:trPr>
          <w:cantSplit/>
          <w:trHeight w:val="724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комнат/</w:t>
            </w:r>
          </w:p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Собственные</w:t>
            </w:r>
          </w:p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Арендуемые </w:t>
            </w:r>
            <w:r w:rsidRPr="00E70F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(да/нет)</w:t>
            </w:r>
          </w:p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Указать где и у кого арендуются помещения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База других учреждений </w:t>
            </w:r>
            <w:r w:rsidRPr="00E70F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(да/нет)</w:t>
            </w:r>
          </w:p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Указать на </w:t>
            </w:r>
            <w:proofErr w:type="gramStart"/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базе</w:t>
            </w:r>
            <w:proofErr w:type="gramEnd"/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какого учреждения </w:t>
            </w:r>
          </w:p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используется помещение</w:t>
            </w:r>
          </w:p>
        </w:tc>
      </w:tr>
      <w:tr w:rsidR="00E70F8B" w:rsidRPr="00E70F8B" w:rsidTr="0015485F">
        <w:trPr>
          <w:cantSplit/>
          <w:trHeight w:val="239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 зал/концертный зал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1\100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115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зал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26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</w:t>
            </w:r>
            <w:proofErr w:type="gram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/диско- зал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134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Спортзал, тренажерный зал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166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Выставочный  зал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212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Видеосалон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212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кафе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26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Комнаты игровые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26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Комнаты для музейной работы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137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Комнаты для библиотечной работы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155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 для работы клубных формирований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26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хореографические классы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106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 административного персонала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151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 инженерно-технического персонала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-</w:t>
            </w:r>
          </w:p>
        </w:tc>
      </w:tr>
      <w:tr w:rsidR="00E70F8B" w:rsidRPr="00E70F8B" w:rsidTr="0015485F">
        <w:trPr>
          <w:cantSplit/>
          <w:trHeight w:val="18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 хоз. персонала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-</w:t>
            </w:r>
          </w:p>
        </w:tc>
      </w:tr>
      <w:tr w:rsidR="00E70F8B" w:rsidRPr="00E70F8B" w:rsidTr="0015485F">
        <w:trPr>
          <w:cantSplit/>
          <w:trHeight w:val="18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 специалистов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-                   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-</w:t>
            </w:r>
          </w:p>
        </w:tc>
      </w:tr>
      <w:tr w:rsidR="00E70F8B" w:rsidRPr="00E70F8B" w:rsidTr="0015485F">
        <w:trPr>
          <w:cantSplit/>
          <w:trHeight w:val="18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Светоаппаратная</w:t>
            </w:r>
            <w:proofErr w:type="spellEnd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-</w:t>
            </w:r>
          </w:p>
        </w:tc>
      </w:tr>
      <w:tr w:rsidR="00E70F8B" w:rsidRPr="00E70F8B" w:rsidTr="0015485F">
        <w:trPr>
          <w:cantSplit/>
          <w:trHeight w:val="18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Звукоаппаратная</w:t>
            </w:r>
            <w:proofErr w:type="spellEnd"/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-</w:t>
            </w:r>
          </w:p>
        </w:tc>
      </w:tr>
      <w:tr w:rsidR="00E70F8B" w:rsidRPr="00E70F8B" w:rsidTr="0015485F">
        <w:trPr>
          <w:cantSplit/>
          <w:trHeight w:val="41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звукозаписи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- 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-</w:t>
            </w:r>
          </w:p>
        </w:tc>
      </w:tr>
      <w:tr w:rsidR="00E70F8B" w:rsidRPr="00E70F8B" w:rsidTr="0015485F">
        <w:trPr>
          <w:cantSplit/>
          <w:trHeight w:val="18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- 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-</w:t>
            </w:r>
          </w:p>
        </w:tc>
      </w:tr>
      <w:tr w:rsidR="00E70F8B" w:rsidRPr="00E70F8B" w:rsidTr="0015485F">
        <w:trPr>
          <w:cantSplit/>
          <w:trHeight w:val="229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Бар/кафе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-</w:t>
            </w:r>
          </w:p>
        </w:tc>
      </w:tr>
      <w:tr w:rsidR="00E70F8B" w:rsidRPr="00E70F8B" w:rsidTr="0015485F">
        <w:trPr>
          <w:cantSplit/>
          <w:trHeight w:val="13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Гардероб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 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да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- 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-</w:t>
            </w:r>
          </w:p>
        </w:tc>
      </w:tr>
      <w:tr w:rsidR="00E70F8B" w:rsidRPr="00E70F8B" w:rsidTr="0015485F">
        <w:trPr>
          <w:cantSplit/>
          <w:trHeight w:val="27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Другое </w:t>
            </w:r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(указать наименование)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-</w:t>
            </w:r>
          </w:p>
        </w:tc>
      </w:tr>
    </w:tbl>
    <w:p w:rsidR="00E70F8B" w:rsidRPr="00E70F8B" w:rsidRDefault="00E70F8B" w:rsidP="00E70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F8B" w:rsidRPr="00E70F8B" w:rsidRDefault="00E70F8B" w:rsidP="00E70F8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70F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2.2. Наличие помещений </w:t>
      </w:r>
      <w:r w:rsidRPr="00E70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70F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случае наличия нескольких зданий по каждому зданию заполняется своя таблица</w:t>
      </w:r>
      <w:proofErr w:type="gramStart"/>
      <w:r w:rsidRPr="00E70F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)</w:t>
      </w:r>
      <w:proofErr w:type="gramEnd"/>
    </w:p>
    <w:p w:rsidR="00E70F8B" w:rsidRPr="00E70F8B" w:rsidRDefault="00E70F8B" w:rsidP="00E70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70F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    Филиал №2  Клуб «Оленица»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2"/>
        <w:gridCol w:w="1444"/>
        <w:gridCol w:w="1661"/>
        <w:gridCol w:w="3069"/>
        <w:gridCol w:w="4630"/>
      </w:tblGrid>
      <w:tr w:rsidR="00E70F8B" w:rsidRPr="00E70F8B" w:rsidTr="0015485F">
        <w:trPr>
          <w:cantSplit/>
          <w:trHeight w:val="724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комнат/</w:t>
            </w:r>
          </w:p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Собственные</w:t>
            </w:r>
          </w:p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Арендуемые </w:t>
            </w:r>
            <w:r w:rsidRPr="00E70F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(да/нет)</w:t>
            </w:r>
          </w:p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Указать где и у кого арендуются помещения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База других учреждений </w:t>
            </w:r>
            <w:r w:rsidRPr="00E70F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(да/нет)</w:t>
            </w:r>
          </w:p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Указать на </w:t>
            </w:r>
            <w:proofErr w:type="gramStart"/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базе</w:t>
            </w:r>
            <w:proofErr w:type="gramEnd"/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какого учреждения </w:t>
            </w:r>
          </w:p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используется помещение</w:t>
            </w:r>
          </w:p>
        </w:tc>
      </w:tr>
      <w:tr w:rsidR="00E70F8B" w:rsidRPr="00E70F8B" w:rsidTr="0015485F">
        <w:trPr>
          <w:cantSplit/>
          <w:trHeight w:val="239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 зал/концертный зал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1\50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115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зал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26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</w:t>
            </w:r>
            <w:proofErr w:type="gram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/диско- зал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134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Спортзал, тренажерный зал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166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Выставочный  зал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212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Видеосалон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212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кафе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26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Комнаты игровые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26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Комнаты для музейной работы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137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Комнаты для библиотечной работы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155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 для работы клубных формирований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26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хореографические классы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106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 административного персонала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cantSplit/>
          <w:trHeight w:val="151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 инженерно-технического персонала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-</w:t>
            </w:r>
          </w:p>
        </w:tc>
      </w:tr>
      <w:tr w:rsidR="00E70F8B" w:rsidRPr="00E70F8B" w:rsidTr="0015485F">
        <w:trPr>
          <w:cantSplit/>
          <w:trHeight w:val="18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 хоз. персонала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-</w:t>
            </w:r>
          </w:p>
        </w:tc>
      </w:tr>
      <w:tr w:rsidR="00E70F8B" w:rsidRPr="00E70F8B" w:rsidTr="0015485F">
        <w:trPr>
          <w:cantSplit/>
          <w:trHeight w:val="18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 специалистов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-</w:t>
            </w:r>
          </w:p>
        </w:tc>
      </w:tr>
      <w:tr w:rsidR="00E70F8B" w:rsidRPr="00E70F8B" w:rsidTr="0015485F">
        <w:trPr>
          <w:cantSplit/>
          <w:trHeight w:val="18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Светоаппаратная</w:t>
            </w:r>
            <w:proofErr w:type="spellEnd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- </w:t>
            </w:r>
          </w:p>
        </w:tc>
      </w:tr>
      <w:tr w:rsidR="00E70F8B" w:rsidRPr="00E70F8B" w:rsidTr="0015485F">
        <w:trPr>
          <w:cantSplit/>
          <w:trHeight w:val="18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Звукоаппаратная</w:t>
            </w:r>
            <w:proofErr w:type="spellEnd"/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-</w:t>
            </w:r>
          </w:p>
        </w:tc>
      </w:tr>
      <w:tr w:rsidR="00E70F8B" w:rsidRPr="00E70F8B" w:rsidTr="0015485F">
        <w:trPr>
          <w:cantSplit/>
          <w:trHeight w:val="18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звукозаписи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- 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- 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- 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-</w:t>
            </w:r>
          </w:p>
        </w:tc>
      </w:tr>
      <w:tr w:rsidR="00E70F8B" w:rsidRPr="00E70F8B" w:rsidTr="0015485F">
        <w:trPr>
          <w:cantSplit/>
          <w:trHeight w:val="18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- 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-</w:t>
            </w:r>
          </w:p>
        </w:tc>
      </w:tr>
      <w:tr w:rsidR="00E70F8B" w:rsidRPr="00E70F8B" w:rsidTr="0015485F">
        <w:trPr>
          <w:cantSplit/>
          <w:trHeight w:val="229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Бар/кафе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- 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-    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-</w:t>
            </w:r>
          </w:p>
        </w:tc>
      </w:tr>
      <w:tr w:rsidR="00E70F8B" w:rsidRPr="00E70F8B" w:rsidTr="0015485F">
        <w:trPr>
          <w:cantSplit/>
          <w:trHeight w:val="13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Гардероб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- 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- 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-</w:t>
            </w:r>
          </w:p>
        </w:tc>
      </w:tr>
      <w:tr w:rsidR="00E70F8B" w:rsidRPr="00E70F8B" w:rsidTr="0015485F">
        <w:trPr>
          <w:cantSplit/>
          <w:trHeight w:val="273"/>
        </w:trPr>
        <w:tc>
          <w:tcPr>
            <w:tcW w:w="1361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Другое </w:t>
            </w:r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(указать наименование)</w:t>
            </w:r>
          </w:p>
        </w:tc>
        <w:tc>
          <w:tcPr>
            <w:tcW w:w="503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504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1052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-</w:t>
            </w:r>
          </w:p>
        </w:tc>
        <w:tc>
          <w:tcPr>
            <w:tcW w:w="1580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- </w:t>
            </w:r>
          </w:p>
        </w:tc>
      </w:tr>
    </w:tbl>
    <w:p w:rsidR="00E70F8B" w:rsidRPr="00E70F8B" w:rsidRDefault="00E70F8B" w:rsidP="00E70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F8B" w:rsidRPr="00E70F8B" w:rsidRDefault="00783BD0" w:rsidP="00783BD0">
      <w:pPr>
        <w:tabs>
          <w:tab w:val="left" w:pos="234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B708BA" w:rsidRPr="00B708BA" w:rsidRDefault="00E70F8B" w:rsidP="00B708BA">
      <w:pPr>
        <w:pStyle w:val="ConsPlusNormal"/>
        <w:widowControl/>
        <w:ind w:left="644" w:firstLine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70F8B">
        <w:rPr>
          <w:rFonts w:ascii="Times New Roman" w:hAnsi="Times New Roman" w:cs="Times New Roman"/>
          <w:b/>
          <w:i/>
          <w:color w:val="000000"/>
          <w:sz w:val="24"/>
          <w:szCs w:val="24"/>
        </w:rPr>
        <w:t>2.3.Материально-техническое оснащение</w:t>
      </w:r>
    </w:p>
    <w:p w:rsidR="00B708BA" w:rsidRPr="00B708BA" w:rsidRDefault="00B708BA" w:rsidP="00B7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7"/>
        <w:gridCol w:w="3380"/>
        <w:gridCol w:w="6393"/>
      </w:tblGrid>
      <w:tr w:rsidR="00B708BA" w:rsidRPr="00B708BA" w:rsidTr="00B708BA">
        <w:trPr>
          <w:trHeight w:val="316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BA" w:rsidRPr="00B708BA" w:rsidRDefault="00B708BA" w:rsidP="00B7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BA" w:rsidRPr="00B708BA" w:rsidRDefault="00B708BA" w:rsidP="00B7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единиц</w:t>
            </w:r>
          </w:p>
        </w:tc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BA" w:rsidRPr="00B708BA" w:rsidRDefault="00B708BA" w:rsidP="00B7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Техническое состояние </w:t>
            </w:r>
            <w:r w:rsidRPr="00B708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(удовлетворительное/неудовлетворительное)</w:t>
            </w:r>
          </w:p>
        </w:tc>
      </w:tr>
      <w:tr w:rsidR="00B708BA" w:rsidRPr="00B708BA" w:rsidTr="00B708BA">
        <w:trPr>
          <w:trHeight w:val="264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Музыкальные инструменты (</w:t>
            </w:r>
            <w:r w:rsidRPr="00B708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перечислить основные):</w:t>
            </w:r>
          </w:p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Баян </w:t>
            </w:r>
            <w:proofErr w:type="spellStart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цельнопланочный</w:t>
            </w:r>
            <w:proofErr w:type="spellEnd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«Юпитер»</w:t>
            </w:r>
          </w:p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Электромузыкальный инструмент </w:t>
            </w: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YAMAHA</w:t>
            </w:r>
          </w:p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</w:t>
            </w:r>
          </w:p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Рояль</w:t>
            </w:r>
          </w:p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Гитара электрическая</w:t>
            </w:r>
          </w:p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Рояль кабинетный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                   </w:t>
            </w:r>
          </w:p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  </w:t>
            </w:r>
          </w:p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</w:t>
            </w:r>
          </w:p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B708BA" w:rsidRPr="00B708BA" w:rsidTr="00B708BA">
        <w:trPr>
          <w:trHeight w:val="268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Транспорт </w:t>
            </w:r>
            <w:r w:rsidRPr="00B708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(перечислить)</w:t>
            </w:r>
          </w:p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ГАЗ-32213</w:t>
            </w:r>
          </w:p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количество и вместимость</w:t>
            </w:r>
          </w:p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1\13</w:t>
            </w:r>
          </w:p>
        </w:tc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B708BA" w:rsidRPr="00B708BA" w:rsidTr="00B708BA">
        <w:trPr>
          <w:trHeight w:val="144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Книжный/методический фонд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              -</w:t>
            </w:r>
          </w:p>
        </w:tc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</w:tr>
      <w:tr w:rsidR="00B708BA" w:rsidRPr="00B708BA" w:rsidTr="00B708BA">
        <w:trPr>
          <w:trHeight w:val="176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BA" w:rsidRPr="00B708BA" w:rsidRDefault="00B708BA" w:rsidP="00B70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Костюмерный фонд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156</w:t>
            </w:r>
          </w:p>
        </w:tc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B708BA" w:rsidRPr="00B708BA" w:rsidTr="00B708BA">
        <w:trPr>
          <w:trHeight w:val="176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BA" w:rsidRPr="00B708BA" w:rsidRDefault="00B708BA" w:rsidP="00B70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Бутафорский фонд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26</w:t>
            </w:r>
          </w:p>
        </w:tc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B708BA" w:rsidRPr="00B708BA" w:rsidTr="00B708BA">
        <w:trPr>
          <w:trHeight w:val="208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Копировально-множительная техника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29</w:t>
            </w:r>
          </w:p>
        </w:tc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B708BA" w:rsidRPr="00B708BA" w:rsidTr="00B708BA">
        <w:trPr>
          <w:trHeight w:val="370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Аудиовизуальные средства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(телевизор, видеомагнитофон и др.)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63</w:t>
            </w:r>
          </w:p>
        </w:tc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</w:tbl>
    <w:p w:rsidR="00B708BA" w:rsidRPr="00B708BA" w:rsidRDefault="00B708BA" w:rsidP="00B70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708BA" w:rsidRPr="00B708BA" w:rsidRDefault="00B708BA" w:rsidP="00B708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Arial"/>
          <w:b/>
          <w:i/>
          <w:color w:val="000000"/>
          <w:sz w:val="24"/>
          <w:szCs w:val="24"/>
          <w:lang w:eastAsia="ru-RU"/>
        </w:rPr>
      </w:pPr>
      <w:r w:rsidRPr="00B708BA">
        <w:rPr>
          <w:rFonts w:ascii="Times New Roman" w:eastAsia="Times New Roman" w:hAnsi="Times New Roman" w:cs="Arial"/>
          <w:b/>
          <w:i/>
          <w:color w:val="000000"/>
          <w:sz w:val="24"/>
          <w:szCs w:val="24"/>
          <w:lang w:eastAsia="ru-RU"/>
        </w:rPr>
        <w:t xml:space="preserve"> 2.4. Материально-технические средства, приобретенные за отчетный год.</w:t>
      </w:r>
    </w:p>
    <w:p w:rsidR="00B708BA" w:rsidRPr="00B708BA" w:rsidRDefault="00B708BA" w:rsidP="00B7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4670"/>
        <w:gridCol w:w="2504"/>
        <w:gridCol w:w="6841"/>
      </w:tblGrid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0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70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708BA" w:rsidRPr="00B708BA" w:rsidRDefault="00B708BA" w:rsidP="00B7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0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 </w:t>
            </w:r>
            <w:r w:rsidRPr="00B708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(тыс. руб.)</w:t>
            </w:r>
            <w:r w:rsidRPr="00B70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источник </w:t>
            </w:r>
            <w:r w:rsidRPr="00B708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(бюджет муниципального образования, региональный, спонсор, предпринимательская деятельность)</w:t>
            </w:r>
            <w:proofErr w:type="gramEnd"/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63" w:type="pct"/>
            <w:gridSpan w:val="3"/>
          </w:tcPr>
          <w:p w:rsidR="00B708BA" w:rsidRPr="00B708BA" w:rsidRDefault="00B708BA" w:rsidP="00B70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Оргтехника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НР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r w:rsidR="00731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собственные средства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лазерный </w:t>
            </w:r>
            <w:proofErr w:type="spellStart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SL-</w:t>
            </w: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M2020W/XEV A4 </w:t>
            </w:r>
            <w:proofErr w:type="spellStart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WiFi</w:t>
            </w:r>
            <w:proofErr w:type="spellEnd"/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 (</w:t>
            </w:r>
            <w:r w:rsidR="00731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собственные средства</w:t>
            </w:r>
            <w:r w:rsidR="00731D18"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предпринимательская </w:t>
            </w: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оргтехника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48.4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63" w:type="pct"/>
            <w:gridSpan w:val="3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Музыкальные инструменты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музыкальные инструменты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63" w:type="pct"/>
            <w:gridSpan w:val="3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Специализированное оборудование</w:t>
            </w:r>
          </w:p>
        </w:tc>
      </w:tr>
      <w:tr w:rsidR="00B708BA" w:rsidRPr="00B708BA" w:rsidTr="00B708BA">
        <w:trPr>
          <w:trHeight w:val="413"/>
        </w:trPr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Видеокамера </w:t>
            </w: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VM</w:t>
            </w: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Panasonic</w:t>
            </w: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HC</w:t>
            </w: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EE</w:t>
            </w: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731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собственные средства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 MP3 магнитола BBK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3,3 </w:t>
            </w:r>
            <w:r w:rsidR="00731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собственные средства</w:t>
            </w:r>
            <w:r w:rsidR="00731D18"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звуковая карта </w:t>
            </w:r>
            <w:proofErr w:type="spellStart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AsusXonar</w:t>
            </w:r>
            <w:proofErr w:type="spellEnd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внешняя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5,2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731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собственные средства</w:t>
            </w:r>
            <w:r w:rsidR="00731D18"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предпринимательская деятельность)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Тактильная</w:t>
            </w:r>
            <w:proofErr w:type="spellEnd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мнемосхема</w:t>
            </w:r>
            <w:proofErr w:type="spellEnd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движения</w:t>
            </w:r>
            <w:proofErr w:type="spellEnd"/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731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собственные средства</w:t>
            </w:r>
            <w:r w:rsidR="00731D18"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предпринимательская деятельность)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субвуфер</w:t>
            </w:r>
            <w:proofErr w:type="spellEnd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EUROSOUND SB-100 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 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кроссовер</w:t>
            </w:r>
            <w:proofErr w:type="spellEnd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dbx</w:t>
            </w:r>
            <w:proofErr w:type="spellEnd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234S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 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15-ти полосный графический эквалайзер </w:t>
            </w:r>
            <w:proofErr w:type="spellStart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dbx</w:t>
            </w:r>
            <w:proofErr w:type="spellEnd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1215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 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Invotone</w:t>
            </w:r>
            <w:proofErr w:type="spellEnd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IEQ215, 15-ти полосный двухканальный эквалайзер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 (бюджет)</w:t>
            </w:r>
          </w:p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SENNHEISER XSW 35-Е вокальная радиосистема с </w:t>
            </w:r>
            <w:proofErr w:type="spellStart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</w:t>
            </w:r>
            <w:proofErr w:type="gramStart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икрофоном</w:t>
            </w:r>
            <w:proofErr w:type="spellEnd"/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 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мощности, стерео EUROSOUND CA-100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 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мощности, стерео EUROSOUND XZ-800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 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мощности, стерео EUROSOUND XZ-500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 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аккустическая</w:t>
            </w:r>
            <w:proofErr w:type="spellEnd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EUROSOUND PORT-215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 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сценический монитор пассивный 2-ух </w:t>
            </w:r>
            <w:proofErr w:type="spellStart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полосн</w:t>
            </w:r>
            <w:proofErr w:type="spellEnd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EUROSOUND PORT-15М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 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специализированное оборудование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403,7 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763" w:type="pct"/>
            <w:gridSpan w:val="3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Транспортные средства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транспортные средства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63" w:type="pct"/>
            <w:gridSpan w:val="3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Мебель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шкаф-купе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  <w:r w:rsidRPr="00B708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731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собственные средства</w:t>
            </w:r>
            <w:r w:rsidR="00731D18"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(предпринимательская деятельность)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администратора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14,0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(безвозмездная передача)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офисный к/з Орегон 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165,0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"Хит" 1 метр хром Кордова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 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"Вега прямая" 1метр Орегон 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 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Менеджера цвет черный 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 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стол-книжка желтый бук (165х85х77)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 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этажерка цвет орех 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 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proofErr w:type="gramEnd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регулируемый по росту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 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этажерка ТВ-25 (1600х1200х420) цвет </w:t>
            </w:r>
            <w:proofErr w:type="spellStart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металик</w:t>
            </w:r>
            <w:proofErr w:type="spellEnd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вешалка н-840 хром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 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натуральное дерево лак </w:t>
            </w:r>
            <w:proofErr w:type="spellStart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бесцв</w:t>
            </w:r>
            <w:proofErr w:type="spellEnd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кожа светлая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 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табурет натуральное дерево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  <w:proofErr w:type="gramEnd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регулируемый по росту 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 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этажерка цвет орех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 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мебели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430,1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63" w:type="pct"/>
            <w:gridSpan w:val="3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Костюмы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 сценическое для дуэта "</w:t>
            </w:r>
            <w:proofErr w:type="spellStart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Сонг</w:t>
            </w:r>
            <w:proofErr w:type="spellEnd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731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собственные средства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Кокошник "Ксюша" цвет красный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731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собственные средства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народный костюм "Дашенька" 11-12 лет (красный)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11,2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731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собственные средства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Косоворотка "</w:t>
            </w:r>
            <w:proofErr w:type="spellStart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Мишенька</w:t>
            </w:r>
            <w:proofErr w:type="spellEnd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9-10 лет (красный)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3,4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731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собственные средства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"Ирландия" (юбка + берет)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26,2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731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собственные средства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6.6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 широкий синий (креп-сатин)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731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собственные средства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 широкий двусторонний синий (бархат + креп-сатин)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731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собственные средства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картуз 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2,3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(безвозмездная передача)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"Лиса" 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1,6 (</w:t>
            </w:r>
            <w:r w:rsidR="00731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собственные средства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сцены (</w:t>
            </w:r>
            <w:proofErr w:type="spellStart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органза</w:t>
            </w:r>
            <w:proofErr w:type="spellEnd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охра) 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3,0 (</w:t>
            </w:r>
            <w:r w:rsidR="00731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собственные средства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костюмы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55,7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63" w:type="pct"/>
            <w:gridSpan w:val="3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Иные средства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(указать какие)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  <w:proofErr w:type="spellStart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Panasonic</w:t>
            </w:r>
            <w:proofErr w:type="spellEnd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KX-TG1611RUF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731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собственные средства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пробковая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731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собственные средства</w:t>
            </w:r>
            <w:r w:rsidR="00E37C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настенные часы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731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собственные средства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2,2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731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собственные средства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Утюг </w:t>
            </w:r>
            <w:proofErr w:type="spellStart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Tefal</w:t>
            </w:r>
            <w:proofErr w:type="spellEnd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FV 5333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4,8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731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собственные средства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полусфер "BOSU"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18,2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731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собственные средства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731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собственные средства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флэш диск 32Gb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731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собственные средства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лобзик ЗУБР "Мастер"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  <w:r w:rsidRPr="00B708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рубанок электрический Р-82/800 Вихрь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3,3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 аккумуляторная BOSCH GSR 140-LI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9,0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конвектор </w:t>
            </w:r>
            <w:proofErr w:type="spellStart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Делсот</w:t>
            </w:r>
            <w:proofErr w:type="spellEnd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2,9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731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собственные средства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для зрительного зала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614,5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вешалка Бюрократ 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731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собственные средства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7.15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факс-аппарат </w:t>
            </w:r>
            <w:proofErr w:type="spellStart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Panasonic</w:t>
            </w:r>
            <w:proofErr w:type="spellEnd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KX-FT984RU-B 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8,7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="00E37C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собственные</w:t>
            </w:r>
            <w:proofErr w:type="gramEnd"/>
            <w:r w:rsidR="00E37C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средств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светодиодный 28вт 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731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собственные средства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7.17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PROEL RSM180 микрофонная стойка типа "журавль" </w:t>
            </w:r>
            <w:proofErr w:type="spellStart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gramStart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атов.черный</w:t>
            </w:r>
            <w:proofErr w:type="spellEnd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7.18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Пожарная 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1,7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7.19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Полиция 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1,7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7.20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Скорая помощь 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1,7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7.21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"Мотоцикл" 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1,6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7.22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горка для сухого бассейна "Кит"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7,7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7.23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бассейн "КИТ"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7.24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жалюзи вертикальные тканевые (детский центр) 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13,2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731D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собственные средства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7.25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жалюзи вертикальные тканевые (кабинет режиссера) 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5,7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E37C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собственные средства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7.26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Бензокоса</w:t>
            </w:r>
            <w:proofErr w:type="spellEnd"/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DDE GBS430R с диском 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7.27</w:t>
            </w: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Снегоуборочная машина HUSQVARNA ST224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  <w:r w:rsidRPr="00B70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(бюджет)</w:t>
            </w:r>
          </w:p>
        </w:tc>
      </w:tr>
      <w:tr w:rsidR="00B708BA" w:rsidRPr="00B708BA" w:rsidTr="00B708BA">
        <w:tc>
          <w:tcPr>
            <w:tcW w:w="23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иных средств</w:t>
            </w:r>
          </w:p>
        </w:tc>
        <w:tc>
          <w:tcPr>
            <w:tcW w:w="851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325" w:type="pct"/>
          </w:tcPr>
          <w:p w:rsidR="00B708BA" w:rsidRPr="00B708BA" w:rsidRDefault="00B708BA" w:rsidP="00B7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857,0</w:t>
            </w:r>
          </w:p>
        </w:tc>
      </w:tr>
    </w:tbl>
    <w:p w:rsidR="00B708BA" w:rsidRPr="00B708BA" w:rsidRDefault="00B708BA" w:rsidP="00B708B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Arial"/>
          <w:b/>
          <w:i/>
          <w:color w:val="000000"/>
          <w:sz w:val="24"/>
          <w:szCs w:val="24"/>
          <w:lang w:eastAsia="ru-RU"/>
        </w:rPr>
      </w:pPr>
    </w:p>
    <w:p w:rsidR="00B708BA" w:rsidRDefault="00B708BA" w:rsidP="00B7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8BA" w:rsidRDefault="00B708BA" w:rsidP="00B7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8BA" w:rsidRDefault="00B708BA" w:rsidP="00B7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8BA" w:rsidRDefault="00B708BA" w:rsidP="00B7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8BA" w:rsidRDefault="00B708BA" w:rsidP="00B7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8BA" w:rsidRDefault="00B708BA" w:rsidP="00B7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8BA" w:rsidRDefault="00B708BA" w:rsidP="00B7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8BA" w:rsidRDefault="00B708BA" w:rsidP="00B7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8BA" w:rsidRDefault="00B708BA" w:rsidP="00B7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8BA" w:rsidRDefault="00B708BA" w:rsidP="00B7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8BA" w:rsidRDefault="00B708BA" w:rsidP="00B7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8BA" w:rsidRDefault="00B708BA" w:rsidP="00B7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8BA" w:rsidRDefault="00B708BA" w:rsidP="00B7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8BA" w:rsidRDefault="00B708BA" w:rsidP="00B7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8BA" w:rsidRDefault="00B708BA" w:rsidP="00B7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8BA" w:rsidRDefault="00B708BA" w:rsidP="00B7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8BA" w:rsidRDefault="00B708BA" w:rsidP="00B7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8BA" w:rsidRDefault="00B708BA" w:rsidP="00B7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8BA" w:rsidRDefault="00B708BA" w:rsidP="00B7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8BA" w:rsidRDefault="00B708BA" w:rsidP="00B7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8BA" w:rsidRPr="00B708BA" w:rsidRDefault="00B708BA" w:rsidP="00B7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F6A" w:rsidRDefault="00206F6A" w:rsidP="00E70F8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Arial"/>
          <w:b/>
          <w:i/>
          <w:color w:val="000000"/>
          <w:sz w:val="24"/>
          <w:szCs w:val="24"/>
          <w:lang w:eastAsia="ru-RU"/>
        </w:rPr>
      </w:pPr>
    </w:p>
    <w:p w:rsidR="00206F6A" w:rsidRPr="00E70F8B" w:rsidRDefault="00206F6A" w:rsidP="00E70F8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Arial"/>
          <w:b/>
          <w:i/>
          <w:color w:val="000000"/>
          <w:sz w:val="24"/>
          <w:szCs w:val="24"/>
          <w:lang w:eastAsia="ru-RU"/>
        </w:rPr>
      </w:pPr>
    </w:p>
    <w:p w:rsidR="00E70F8B" w:rsidRPr="00E70F8B" w:rsidRDefault="00E70F8B" w:rsidP="00E70F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F8B" w:rsidRPr="00E70F8B" w:rsidRDefault="00E70F8B" w:rsidP="00E70F8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Кадровые ресурсы</w:t>
      </w:r>
    </w:p>
    <w:p w:rsidR="00E70F8B" w:rsidRPr="00E70F8B" w:rsidRDefault="00E70F8B" w:rsidP="00E70F8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6600"/>
          <w:sz w:val="24"/>
          <w:szCs w:val="24"/>
          <w:lang w:eastAsia="ru-RU"/>
        </w:rPr>
      </w:pPr>
    </w:p>
    <w:p w:rsidR="00E70F8B" w:rsidRPr="00E70F8B" w:rsidRDefault="00E70F8B" w:rsidP="00E70F8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70F8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3.1. Состояние кадров по музеям, библиотекам, культурно-досуговым учреждениям, ДМШ, ДШИ и ДХШ на 01.01.201</w:t>
      </w:r>
      <w:r w:rsidRPr="00E70F8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7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22"/>
        <w:gridCol w:w="1552"/>
        <w:gridCol w:w="1265"/>
        <w:gridCol w:w="1624"/>
        <w:gridCol w:w="1124"/>
        <w:gridCol w:w="1130"/>
        <w:gridCol w:w="1378"/>
        <w:gridCol w:w="1124"/>
        <w:gridCol w:w="1130"/>
        <w:gridCol w:w="979"/>
        <w:gridCol w:w="979"/>
        <w:gridCol w:w="979"/>
      </w:tblGrid>
      <w:tr w:rsidR="00E70F8B" w:rsidRPr="00E70F8B" w:rsidTr="0015485F">
        <w:trPr>
          <w:cantSplit/>
          <w:trHeight w:val="26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Численность работников всего, человек</w:t>
            </w:r>
          </w:p>
        </w:tc>
        <w:tc>
          <w:tcPr>
            <w:tcW w:w="2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Из общей численности работников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числа </w:t>
            </w:r>
            <w:proofErr w:type="gramStart"/>
            <w:r w:rsidRPr="00E7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штатных</w:t>
            </w:r>
            <w:proofErr w:type="gramEnd"/>
            <w:r w:rsidRPr="00E7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 стаж работы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(из численности основного персонала)</w:t>
            </w:r>
          </w:p>
        </w:tc>
      </w:tr>
      <w:tr w:rsidR="00E70F8B" w:rsidRPr="00E70F8B" w:rsidTr="0015485F">
        <w:trPr>
          <w:cantSplit/>
          <w:trHeight w:val="358"/>
        </w:trPr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штатных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работников,</w:t>
            </w:r>
          </w:p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относящихся </w:t>
            </w:r>
          </w:p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 основному персоналу</w:t>
            </w: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из общего числа работников имеют  образование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6 лет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10 лет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 55 лет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лет и старше</w:t>
            </w:r>
          </w:p>
        </w:tc>
      </w:tr>
      <w:tr w:rsidR="00E70F8B" w:rsidRPr="00E70F8B" w:rsidTr="0015485F">
        <w:trPr>
          <w:cantSplit/>
          <w:trHeight w:val="466"/>
        </w:trPr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noProof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noProof/>
                <w:color w:val="1D1B11"/>
                <w:sz w:val="24"/>
                <w:szCs w:val="24"/>
                <w:lang w:eastAsia="ru-RU"/>
              </w:rPr>
              <w:t>высшее</w:t>
            </w:r>
          </w:p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noProof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Н/</w:t>
            </w:r>
          </w:p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6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с/</w:t>
            </w:r>
          </w:p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proofErr w:type="gramStart"/>
            <w:r w:rsidRPr="00E70F8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спец</w:t>
            </w:r>
            <w:proofErr w:type="gramEnd"/>
          </w:p>
        </w:tc>
        <w:tc>
          <w:tcPr>
            <w:tcW w:w="3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E70F8B" w:rsidRPr="00E70F8B" w:rsidTr="0015485F">
        <w:trPr>
          <w:cantSplit/>
          <w:trHeight w:val="292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КДУ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Pr="00E70F8B" w:rsidRDefault="005D6082" w:rsidP="00E70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Pr="00E70F8B" w:rsidRDefault="005D6082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noProof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noProof/>
                <w:color w:val="1D1B1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Pr="00E70F8B" w:rsidRDefault="005D6082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F8B" w:rsidRPr="00E70F8B" w:rsidRDefault="005B13F5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Pr="00E70F8B" w:rsidRDefault="005B13F5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F8B" w:rsidRPr="00E70F8B" w:rsidRDefault="005B13F5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12</w:t>
            </w:r>
          </w:p>
        </w:tc>
      </w:tr>
    </w:tbl>
    <w:p w:rsidR="00E70F8B" w:rsidRPr="00E70F8B" w:rsidRDefault="00E70F8B" w:rsidP="00E70F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70F8B" w:rsidRPr="00E70F8B" w:rsidRDefault="00E70F8B" w:rsidP="00E70F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70F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3.2. Повышение квалификации, аттестация </w:t>
      </w:r>
    </w:p>
    <w:tbl>
      <w:tblPr>
        <w:tblW w:w="1319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4"/>
        <w:gridCol w:w="709"/>
        <w:gridCol w:w="788"/>
        <w:gridCol w:w="545"/>
        <w:gridCol w:w="708"/>
        <w:gridCol w:w="709"/>
        <w:gridCol w:w="992"/>
        <w:gridCol w:w="1112"/>
        <w:gridCol w:w="1418"/>
        <w:gridCol w:w="1276"/>
        <w:gridCol w:w="1417"/>
        <w:gridCol w:w="1559"/>
        <w:gridCol w:w="1420"/>
      </w:tblGrid>
      <w:tr w:rsidR="00E70F8B" w:rsidRPr="00E70F8B" w:rsidTr="0015485F">
        <w:trPr>
          <w:trHeight w:hRule="exact" w:val="759"/>
          <w:jc w:val="center"/>
        </w:trPr>
        <w:tc>
          <w:tcPr>
            <w:tcW w:w="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70F8B" w:rsidRPr="00E70F8B" w:rsidRDefault="00E70F8B" w:rsidP="00E70F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  <w:t xml:space="preserve">Всего </w:t>
            </w:r>
            <w:r w:rsidRPr="00E70F8B">
              <w:rPr>
                <w:rFonts w:ascii="Times New Roman" w:eastAsia="Times New Roman" w:hAnsi="Times New Roman" w:cs="Times New Roman"/>
                <w:color w:val="1D1B11"/>
                <w:spacing w:val="-12"/>
                <w:w w:val="101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70F8B" w:rsidRPr="00E70F8B" w:rsidRDefault="00E70F8B" w:rsidP="00E70F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70F8B" w:rsidRPr="00E70F8B" w:rsidRDefault="00E70F8B" w:rsidP="00E70F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1D1B11"/>
                <w:spacing w:val="-2"/>
                <w:w w:val="101"/>
                <w:sz w:val="24"/>
                <w:szCs w:val="24"/>
                <w:lang w:eastAsia="ru-RU"/>
              </w:rPr>
              <w:t xml:space="preserve">Клубные </w:t>
            </w:r>
            <w:r w:rsidRPr="00E70F8B"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70F8B" w:rsidRPr="00E70F8B" w:rsidRDefault="00E70F8B" w:rsidP="00E70F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1D1B11"/>
                <w:spacing w:val="-4"/>
                <w:w w:val="101"/>
                <w:sz w:val="24"/>
                <w:szCs w:val="24"/>
                <w:lang w:eastAsia="ru-RU"/>
              </w:rPr>
              <w:t>Библиотечные работники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  <w:t>Музейные</w:t>
            </w:r>
          </w:p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70F8B" w:rsidRPr="00E70F8B" w:rsidRDefault="00E70F8B" w:rsidP="00E70F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  <w:t>Другие работники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70F8B" w:rsidRPr="00E70F8B" w:rsidRDefault="00E70F8B" w:rsidP="00E70F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70F8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т.ч</w:t>
            </w:r>
            <w:proofErr w:type="spellEnd"/>
            <w:r w:rsidRPr="00E70F8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 по  новым информационным технологиям</w:t>
            </w:r>
          </w:p>
        </w:tc>
        <w:tc>
          <w:tcPr>
            <w:tcW w:w="820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F8B" w:rsidRPr="00E70F8B" w:rsidRDefault="00E70F8B" w:rsidP="00E70F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Аттестовано</w:t>
            </w:r>
          </w:p>
        </w:tc>
      </w:tr>
      <w:tr w:rsidR="00E70F8B" w:rsidRPr="00E70F8B" w:rsidTr="0015485F">
        <w:trPr>
          <w:trHeight w:hRule="exact" w:val="2329"/>
          <w:jc w:val="center"/>
        </w:trPr>
        <w:tc>
          <w:tcPr>
            <w:tcW w:w="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pacing w:val="-2"/>
                <w:w w:val="101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pacing w:val="-4"/>
                <w:w w:val="10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F8B" w:rsidRPr="00E70F8B" w:rsidRDefault="00E70F8B" w:rsidP="00E70F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70F8B"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  <w:t>т.ч</w:t>
            </w:r>
            <w:proofErr w:type="spellEnd"/>
            <w:r w:rsidRPr="00E70F8B"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70F8B"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  <w:t>т.ч</w:t>
            </w:r>
            <w:proofErr w:type="spellEnd"/>
            <w:r w:rsidRPr="00E70F8B"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70F8B"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  <w:t>т.ч</w:t>
            </w:r>
            <w:proofErr w:type="spellEnd"/>
            <w:r w:rsidRPr="00E70F8B"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E70F8B" w:rsidRPr="00E70F8B" w:rsidTr="0015485F">
        <w:trPr>
          <w:trHeight w:hRule="exact" w:val="384"/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0F8B" w:rsidRPr="00E70F8B" w:rsidRDefault="00C811C0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pacing w:val="-2"/>
                <w:w w:val="101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pacing w:val="-4"/>
                <w:w w:val="10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0F8B" w:rsidRPr="00E70F8B" w:rsidRDefault="00C811C0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F8B" w:rsidRPr="00E70F8B" w:rsidRDefault="00C811C0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F8B" w:rsidRPr="00E70F8B" w:rsidRDefault="00C811C0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F8B" w:rsidRPr="00E70F8B" w:rsidRDefault="00C811C0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F8B" w:rsidRPr="00E70F8B" w:rsidRDefault="00E70F8B" w:rsidP="00E70F8B">
            <w:pPr>
              <w:jc w:val="center"/>
              <w:rPr>
                <w:rFonts w:ascii="Times New Roman" w:eastAsia="Times New Roman" w:hAnsi="Times New Roman" w:cs="Times New Roman"/>
                <w:color w:val="1D1B11"/>
                <w:spacing w:val="-3"/>
                <w:w w:val="101"/>
                <w:sz w:val="24"/>
                <w:szCs w:val="24"/>
                <w:lang w:eastAsia="ru-RU"/>
              </w:rPr>
            </w:pPr>
          </w:p>
        </w:tc>
      </w:tr>
    </w:tbl>
    <w:p w:rsidR="00E70F8B" w:rsidRPr="00E70F8B" w:rsidRDefault="00E70F8B" w:rsidP="00E70F8B">
      <w:pPr>
        <w:spacing w:after="0"/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4"/>
          <w:lang w:val="x-none" w:eastAsia="x-none"/>
        </w:rPr>
      </w:pPr>
      <w:r w:rsidRPr="00E70F8B">
        <w:rPr>
          <w:rFonts w:ascii="Times New Roman" w:eastAsia="Times New Roman" w:hAnsi="Times New Roman" w:cs="Times New Roman"/>
          <w:color w:val="1D1B11"/>
          <w:sz w:val="24"/>
          <w:szCs w:val="24"/>
          <w:lang w:val="x-none" w:eastAsia="x-none"/>
        </w:rPr>
        <w:tab/>
        <w:t xml:space="preserve">В таблице суммируются специалисты, получившие дополнительное профессиональное образование (повышение квалификации, профессиональная переподготовка, стажировка) и </w:t>
      </w:r>
      <w:r w:rsidRPr="00E70F8B">
        <w:rPr>
          <w:rFonts w:ascii="Times New Roman" w:eastAsia="Times New Roman" w:hAnsi="Times New Roman" w:cs="Times New Roman"/>
          <w:b/>
          <w:color w:val="1D1B11"/>
          <w:sz w:val="24"/>
          <w:szCs w:val="24"/>
          <w:lang w:val="x-none" w:eastAsia="x-none"/>
        </w:rPr>
        <w:t>получившие по окончании удостоверения, сертификаты. Работник, неоднократно повышавший квалификацию, учитываются как 1.</w:t>
      </w:r>
    </w:p>
    <w:p w:rsidR="00E70F8B" w:rsidRPr="00E70F8B" w:rsidRDefault="00E70F8B" w:rsidP="00E70F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70F8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Количество специалистов, принявших участие в круглых сто</w:t>
      </w:r>
      <w:r w:rsidR="005B13F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лах, семинарах, конференциях – 2</w:t>
      </w:r>
      <w:r w:rsidRPr="00E70F8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человека.</w:t>
      </w:r>
    </w:p>
    <w:p w:rsidR="00E70F8B" w:rsidRPr="00E70F8B" w:rsidRDefault="00E70F8B" w:rsidP="00E70F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70F8B" w:rsidRPr="00E70F8B" w:rsidRDefault="00E70F8B" w:rsidP="00E70F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70F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3.3. Награды</w:t>
      </w:r>
    </w:p>
    <w:p w:rsidR="00E70F8B" w:rsidRPr="00E70F8B" w:rsidRDefault="00E70F8B" w:rsidP="00E70F8B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tbl>
      <w:tblPr>
        <w:tblW w:w="15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134"/>
        <w:gridCol w:w="992"/>
        <w:gridCol w:w="850"/>
        <w:gridCol w:w="993"/>
        <w:gridCol w:w="708"/>
        <w:gridCol w:w="1134"/>
        <w:gridCol w:w="1276"/>
        <w:gridCol w:w="1418"/>
        <w:gridCol w:w="1417"/>
        <w:gridCol w:w="1559"/>
        <w:gridCol w:w="1560"/>
        <w:gridCol w:w="1586"/>
      </w:tblGrid>
      <w:tr w:rsidR="00E70F8B" w:rsidRPr="00E70F8B" w:rsidTr="0015485F">
        <w:trPr>
          <w:jc w:val="center"/>
        </w:trPr>
        <w:tc>
          <w:tcPr>
            <w:tcW w:w="2044" w:type="dxa"/>
            <w:gridSpan w:val="2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Государственные награды</w:t>
            </w:r>
          </w:p>
        </w:tc>
        <w:tc>
          <w:tcPr>
            <w:tcW w:w="2835" w:type="dxa"/>
            <w:gridSpan w:val="3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Ведомственные награды Минкультуры  России</w:t>
            </w:r>
          </w:p>
        </w:tc>
        <w:tc>
          <w:tcPr>
            <w:tcW w:w="10658" w:type="dxa"/>
            <w:gridSpan w:val="8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Региональные награды</w:t>
            </w:r>
          </w:p>
        </w:tc>
      </w:tr>
      <w:tr w:rsidR="00E70F8B" w:rsidRPr="00E70F8B" w:rsidTr="0015485F">
        <w:trPr>
          <w:jc w:val="center"/>
        </w:trPr>
        <w:tc>
          <w:tcPr>
            <w:tcW w:w="910" w:type="dxa"/>
            <w:vMerge w:val="restart"/>
            <w:textDirection w:val="btLr"/>
          </w:tcPr>
          <w:p w:rsidR="00E70F8B" w:rsidRPr="00E70F8B" w:rsidRDefault="00E70F8B" w:rsidP="00E70F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Почетные звания</w:t>
            </w:r>
          </w:p>
        </w:tc>
        <w:tc>
          <w:tcPr>
            <w:tcW w:w="1134" w:type="dxa"/>
            <w:vMerge w:val="restart"/>
            <w:textDirection w:val="btLr"/>
          </w:tcPr>
          <w:p w:rsidR="00E70F8B" w:rsidRPr="00E70F8B" w:rsidRDefault="00E70F8B" w:rsidP="00E70F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Медали и ордена</w:t>
            </w:r>
          </w:p>
        </w:tc>
        <w:tc>
          <w:tcPr>
            <w:tcW w:w="992" w:type="dxa"/>
            <w:vMerge w:val="restart"/>
            <w:textDirection w:val="btLr"/>
          </w:tcPr>
          <w:p w:rsidR="00E70F8B" w:rsidRPr="00E70F8B" w:rsidRDefault="00E70F8B" w:rsidP="00E70F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Почетные грамоты</w:t>
            </w:r>
          </w:p>
        </w:tc>
        <w:tc>
          <w:tcPr>
            <w:tcW w:w="850" w:type="dxa"/>
            <w:vMerge w:val="restart"/>
            <w:textDirection w:val="btLr"/>
          </w:tcPr>
          <w:p w:rsidR="00E70F8B" w:rsidRPr="00E70F8B" w:rsidRDefault="00E70F8B" w:rsidP="00E70F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Благодарности</w:t>
            </w:r>
          </w:p>
        </w:tc>
        <w:tc>
          <w:tcPr>
            <w:tcW w:w="993" w:type="dxa"/>
            <w:vMerge w:val="restart"/>
            <w:textDirection w:val="btLr"/>
          </w:tcPr>
          <w:p w:rsidR="00E70F8B" w:rsidRPr="00E70F8B" w:rsidRDefault="00E70F8B" w:rsidP="00E70F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Знак "За достижения в культуре"</w:t>
            </w:r>
          </w:p>
        </w:tc>
        <w:tc>
          <w:tcPr>
            <w:tcW w:w="708" w:type="dxa"/>
            <w:vMerge w:val="restart"/>
            <w:textDirection w:val="btLr"/>
          </w:tcPr>
          <w:p w:rsidR="00E70F8B" w:rsidRPr="00E70F8B" w:rsidRDefault="00E70F8B" w:rsidP="00E70F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Мурманской области</w:t>
            </w: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828" w:type="dxa"/>
            <w:gridSpan w:val="3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Губернатора Мурманской области</w:t>
            </w:r>
          </w:p>
        </w:tc>
        <w:tc>
          <w:tcPr>
            <w:tcW w:w="2976" w:type="dxa"/>
            <w:gridSpan w:val="2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Мурманской областной Думы</w:t>
            </w:r>
          </w:p>
        </w:tc>
        <w:tc>
          <w:tcPr>
            <w:tcW w:w="3146" w:type="dxa"/>
            <w:gridSpan w:val="2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Комитета по культуре и искусству Мурманской области</w:t>
            </w:r>
          </w:p>
        </w:tc>
      </w:tr>
      <w:tr w:rsidR="00E70F8B" w:rsidRPr="00E70F8B" w:rsidTr="0015485F">
        <w:trPr>
          <w:trHeight w:val="972"/>
          <w:jc w:val="center"/>
        </w:trPr>
        <w:tc>
          <w:tcPr>
            <w:tcW w:w="910" w:type="dxa"/>
            <w:vMerge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Премии</w:t>
            </w:r>
          </w:p>
        </w:tc>
        <w:tc>
          <w:tcPr>
            <w:tcW w:w="1276" w:type="dxa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Почетные грамоты</w:t>
            </w:r>
          </w:p>
        </w:tc>
        <w:tc>
          <w:tcPr>
            <w:tcW w:w="1418" w:type="dxa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Благодарности</w:t>
            </w:r>
          </w:p>
        </w:tc>
        <w:tc>
          <w:tcPr>
            <w:tcW w:w="1417" w:type="dxa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Почетные грамоты</w:t>
            </w:r>
          </w:p>
        </w:tc>
        <w:tc>
          <w:tcPr>
            <w:tcW w:w="1559" w:type="dxa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Благодарственные письма</w:t>
            </w:r>
          </w:p>
        </w:tc>
        <w:tc>
          <w:tcPr>
            <w:tcW w:w="1560" w:type="dxa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Почетные грамоты</w:t>
            </w:r>
          </w:p>
        </w:tc>
        <w:tc>
          <w:tcPr>
            <w:tcW w:w="1586" w:type="dxa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Благодарственные письма</w:t>
            </w:r>
          </w:p>
        </w:tc>
      </w:tr>
      <w:tr w:rsidR="00E70F8B" w:rsidRPr="00E70F8B" w:rsidTr="0015485F">
        <w:trPr>
          <w:jc w:val="center"/>
        </w:trPr>
        <w:tc>
          <w:tcPr>
            <w:tcW w:w="910" w:type="dxa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70F8B" w:rsidRPr="00E70F8B" w:rsidRDefault="00563528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6" w:type="dxa"/>
          </w:tcPr>
          <w:p w:rsidR="00E70F8B" w:rsidRPr="00E70F8B" w:rsidRDefault="00563528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5</w:t>
            </w:r>
          </w:p>
        </w:tc>
      </w:tr>
    </w:tbl>
    <w:p w:rsidR="00E70F8B" w:rsidRPr="00E70F8B" w:rsidRDefault="00E70F8B" w:rsidP="00E70F8B">
      <w:pPr>
        <w:spacing w:after="0" w:line="240" w:lineRule="auto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</w:p>
    <w:p w:rsidR="00E70F8B" w:rsidRPr="00E70F8B" w:rsidRDefault="00E70F8B" w:rsidP="00E70F8B">
      <w:pPr>
        <w:spacing w:after="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x-none"/>
        </w:rPr>
      </w:pPr>
      <w:r w:rsidRPr="00E70F8B">
        <w:rPr>
          <w:rFonts w:ascii="Times New Roman" w:eastAsia="Times New Roman" w:hAnsi="Times New Roman" w:cs="Times New Roman"/>
          <w:b/>
          <w:vertAlign w:val="superscript"/>
          <w:lang w:val="x-none" w:eastAsia="x-none"/>
        </w:rPr>
        <w:footnoteRef/>
      </w:r>
      <w:r w:rsidRPr="00E70F8B">
        <w:rPr>
          <w:rFonts w:ascii="Times New Roman" w:eastAsia="Times New Roman" w:hAnsi="Times New Roman" w:cs="Times New Roman"/>
          <w:b/>
          <w:lang w:val="x-none" w:eastAsia="x-none"/>
        </w:rPr>
        <w:t xml:space="preserve"> </w:t>
      </w:r>
      <w:r w:rsidRPr="00E70F8B">
        <w:rPr>
          <w:rFonts w:ascii="Times New Roman" w:eastAsia="Times New Roman" w:hAnsi="Times New Roman" w:cs="Times New Roman"/>
          <w:lang w:val="x-none" w:eastAsia="x-none"/>
        </w:rPr>
        <w:t>Почетная грамота Мурманской области, Премия Мурманской области, звание «Почетный гражданин Мурманской области», Знак отличия «За заслуги перед Мурманской  областью», звание «Почетный работник культуры Мурманской области»</w:t>
      </w:r>
    </w:p>
    <w:p w:rsidR="00E70F8B" w:rsidRPr="00E70F8B" w:rsidRDefault="00E70F8B" w:rsidP="00E70F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1D1B11"/>
          <w:sz w:val="24"/>
          <w:szCs w:val="24"/>
          <w:lang w:eastAsia="ru-RU"/>
        </w:rPr>
      </w:pPr>
    </w:p>
    <w:p w:rsidR="00E70F8B" w:rsidRPr="00E70F8B" w:rsidRDefault="00E70F8B" w:rsidP="00E70F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70F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3.4. Потребность в кадрах</w:t>
      </w:r>
    </w:p>
    <w:tbl>
      <w:tblPr>
        <w:tblW w:w="14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3"/>
      </w:tblGrid>
      <w:tr w:rsidR="00E70F8B" w:rsidRPr="00E70F8B" w:rsidTr="0015485F">
        <w:tc>
          <w:tcPr>
            <w:tcW w:w="5000" w:type="pct"/>
            <w:vAlign w:val="center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 xml:space="preserve">Потребность в кадрах </w:t>
            </w:r>
          </w:p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(количество человек)</w:t>
            </w:r>
          </w:p>
        </w:tc>
      </w:tr>
      <w:tr w:rsidR="00E70F8B" w:rsidRPr="00E70F8B" w:rsidTr="0015485F">
        <w:tc>
          <w:tcPr>
            <w:tcW w:w="5000" w:type="pct"/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 xml:space="preserve">                                  -</w:t>
            </w:r>
          </w:p>
        </w:tc>
      </w:tr>
    </w:tbl>
    <w:p w:rsidR="00E70F8B" w:rsidRPr="00E70F8B" w:rsidRDefault="00E70F8B" w:rsidP="00E70F8B">
      <w:pPr>
        <w:spacing w:after="0" w:line="240" w:lineRule="auto"/>
        <w:ind w:left="360"/>
        <w:contextualSpacing/>
        <w:rPr>
          <w:rFonts w:ascii="Calibri" w:eastAsia="Times New Roman" w:hAnsi="Calibri" w:cs="Times New Roman"/>
          <w:lang w:eastAsia="ru-RU"/>
        </w:rPr>
      </w:pPr>
    </w:p>
    <w:p w:rsidR="00E70F8B" w:rsidRPr="00E70F8B" w:rsidRDefault="00E70F8B" w:rsidP="00E70F8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3.5. </w:t>
      </w:r>
      <w:r w:rsidRPr="00E70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кадрового состава учреждения</w:t>
      </w:r>
    </w:p>
    <w:p w:rsidR="00E70F8B" w:rsidRPr="00E70F8B" w:rsidRDefault="00E70F8B" w:rsidP="00E70F8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9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382"/>
        <w:gridCol w:w="1815"/>
        <w:gridCol w:w="4541"/>
        <w:gridCol w:w="3045"/>
      </w:tblGrid>
      <w:tr w:rsidR="00E70F8B" w:rsidRPr="00E70F8B" w:rsidTr="0015485F">
        <w:trPr>
          <w:trHeight w:val="155"/>
        </w:trPr>
        <w:tc>
          <w:tcPr>
            <w:tcW w:w="3970" w:type="pct"/>
            <w:gridSpan w:val="3"/>
          </w:tcPr>
          <w:p w:rsidR="00E70F8B" w:rsidRPr="00E70F8B" w:rsidRDefault="00E70F8B" w:rsidP="00E70F8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3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человек</w:t>
            </w:r>
          </w:p>
        </w:tc>
      </w:tr>
      <w:tr w:rsidR="00E70F8B" w:rsidRPr="00E70F8B" w:rsidTr="0015485F">
        <w:trPr>
          <w:trHeight w:val="155"/>
        </w:trPr>
        <w:tc>
          <w:tcPr>
            <w:tcW w:w="3970" w:type="pct"/>
            <w:gridSpan w:val="3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1030" w:type="pct"/>
          </w:tcPr>
          <w:p w:rsidR="00E70F8B" w:rsidRPr="00E70F8B" w:rsidRDefault="005B13F5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E70F8B" w:rsidRPr="00E70F8B" w:rsidTr="0015485F">
        <w:trPr>
          <w:trHeight w:val="155"/>
        </w:trPr>
        <w:tc>
          <w:tcPr>
            <w:tcW w:w="3970" w:type="pct"/>
            <w:gridSpan w:val="3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 них штатных</w:t>
            </w:r>
          </w:p>
        </w:tc>
        <w:tc>
          <w:tcPr>
            <w:tcW w:w="1030" w:type="pct"/>
          </w:tcPr>
          <w:p w:rsidR="00E70F8B" w:rsidRPr="00E70F8B" w:rsidRDefault="005B13F5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E70F8B" w:rsidRPr="00E70F8B" w:rsidTr="0015485F">
        <w:trPr>
          <w:trHeight w:val="155"/>
        </w:trPr>
        <w:tc>
          <w:tcPr>
            <w:tcW w:w="2434" w:type="pct"/>
            <w:gridSpan w:val="2"/>
            <w:vMerge w:val="restar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общего числа работников</w:t>
            </w:r>
          </w:p>
        </w:tc>
        <w:tc>
          <w:tcPr>
            <w:tcW w:w="1536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внешних совместителей</w:t>
            </w:r>
          </w:p>
        </w:tc>
        <w:tc>
          <w:tcPr>
            <w:tcW w:w="103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0F8B" w:rsidRPr="00E70F8B" w:rsidTr="0015485F">
        <w:trPr>
          <w:trHeight w:val="155"/>
        </w:trPr>
        <w:tc>
          <w:tcPr>
            <w:tcW w:w="2434" w:type="pct"/>
            <w:gridSpan w:val="2"/>
            <w:vMerge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внутренних совместителей</w:t>
            </w:r>
          </w:p>
        </w:tc>
        <w:tc>
          <w:tcPr>
            <w:tcW w:w="103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F8B" w:rsidRPr="00E70F8B" w:rsidTr="0015485F">
        <w:trPr>
          <w:trHeight w:val="270"/>
        </w:trPr>
        <w:tc>
          <w:tcPr>
            <w:tcW w:w="2434" w:type="pct"/>
            <w:gridSpan w:val="2"/>
            <w:vMerge w:val="restart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Гендерная характеристика </w:t>
            </w:r>
          </w:p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 числа специалистов культурно-досуговой деятельности)</w:t>
            </w:r>
          </w:p>
        </w:tc>
        <w:tc>
          <w:tcPr>
            <w:tcW w:w="1536" w:type="pct"/>
            <w:tcBorders>
              <w:bottom w:val="single" w:sz="4" w:space="0" w:color="auto"/>
            </w:tcBorders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женщин</w:t>
            </w: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70F8B" w:rsidRPr="00E70F8B" w:rsidTr="0015485F">
        <w:trPr>
          <w:trHeight w:val="270"/>
        </w:trPr>
        <w:tc>
          <w:tcPr>
            <w:tcW w:w="2434" w:type="pct"/>
            <w:gridSpan w:val="2"/>
            <w:vMerge/>
            <w:tcBorders>
              <w:bottom w:val="single" w:sz="4" w:space="0" w:color="auto"/>
            </w:tcBorders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bottom w:val="single" w:sz="4" w:space="0" w:color="auto"/>
            </w:tcBorders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мужчин</w:t>
            </w: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70F8B" w:rsidRPr="00E70F8B" w:rsidTr="0015485F">
        <w:trPr>
          <w:trHeight w:val="155"/>
        </w:trPr>
        <w:tc>
          <w:tcPr>
            <w:tcW w:w="3970" w:type="pct"/>
            <w:gridSpan w:val="3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возраст специалистов культурно-досуговой деятельности, лет</w:t>
            </w:r>
          </w:p>
        </w:tc>
        <w:tc>
          <w:tcPr>
            <w:tcW w:w="103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F8B" w:rsidRPr="00E70F8B" w:rsidTr="0015485F">
        <w:trPr>
          <w:trHeight w:val="276"/>
        </w:trPr>
        <w:tc>
          <w:tcPr>
            <w:tcW w:w="2434" w:type="pct"/>
            <w:gridSpan w:val="2"/>
            <w:vMerge w:val="restart"/>
            <w:tcBorders>
              <w:right w:val="single" w:sz="4" w:space="0" w:color="auto"/>
            </w:tcBorders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Образовательный уровень специалистов культурно-досуговой деятельности (ОПС)</w:t>
            </w:r>
          </w:p>
        </w:tc>
        <w:tc>
          <w:tcPr>
            <w:tcW w:w="1536" w:type="pct"/>
            <w:tcBorders>
              <w:left w:val="single" w:sz="4" w:space="0" w:color="auto"/>
            </w:tcBorders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имеют высшее образование</w:t>
            </w:r>
          </w:p>
        </w:tc>
        <w:tc>
          <w:tcPr>
            <w:tcW w:w="103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70F8B" w:rsidRPr="00E70F8B" w:rsidTr="0015485F">
        <w:trPr>
          <w:trHeight w:val="276"/>
        </w:trPr>
        <w:tc>
          <w:tcPr>
            <w:tcW w:w="2434" w:type="pct"/>
            <w:gridSpan w:val="2"/>
            <w:vMerge/>
            <w:tcBorders>
              <w:right w:val="single" w:sz="4" w:space="0" w:color="auto"/>
            </w:tcBorders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left w:val="single" w:sz="4" w:space="0" w:color="auto"/>
            </w:tcBorders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имеют неоконченное высшее образование</w:t>
            </w:r>
          </w:p>
        </w:tc>
        <w:tc>
          <w:tcPr>
            <w:tcW w:w="103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F8B" w:rsidRPr="00E70F8B" w:rsidTr="0015485F">
        <w:trPr>
          <w:trHeight w:val="99"/>
        </w:trPr>
        <w:tc>
          <w:tcPr>
            <w:tcW w:w="2434" w:type="pct"/>
            <w:gridSpan w:val="2"/>
            <w:vMerge/>
            <w:tcBorders>
              <w:right w:val="single" w:sz="4" w:space="0" w:color="auto"/>
            </w:tcBorders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left w:val="single" w:sz="4" w:space="0" w:color="auto"/>
            </w:tcBorders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имеют среднее специальное образование</w:t>
            </w:r>
          </w:p>
        </w:tc>
        <w:tc>
          <w:tcPr>
            <w:tcW w:w="103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70F8B" w:rsidRPr="00E70F8B" w:rsidTr="0015485F">
        <w:trPr>
          <w:trHeight w:val="276"/>
        </w:trPr>
        <w:tc>
          <w:tcPr>
            <w:tcW w:w="3970" w:type="pct"/>
            <w:gridSpan w:val="3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имеют образования по профилю работы (ОПС)</w:t>
            </w:r>
          </w:p>
        </w:tc>
        <w:tc>
          <w:tcPr>
            <w:tcW w:w="103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70F8B" w:rsidRPr="00E70F8B" w:rsidTr="0015485F">
        <w:trPr>
          <w:trHeight w:val="224"/>
        </w:trPr>
        <w:tc>
          <w:tcPr>
            <w:tcW w:w="2434" w:type="pct"/>
            <w:gridSpan w:val="2"/>
            <w:vMerge w:val="restart"/>
            <w:tcBorders>
              <w:right w:val="single" w:sz="4" w:space="0" w:color="auto"/>
            </w:tcBorders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Специалисты культурно-досуговой деятельности имеют квалификационные категории:</w:t>
            </w:r>
          </w:p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left w:val="single" w:sz="4" w:space="0" w:color="auto"/>
            </w:tcBorders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F8B" w:rsidRPr="00E70F8B" w:rsidTr="0015485F">
        <w:trPr>
          <w:trHeight w:val="276"/>
        </w:trPr>
        <w:tc>
          <w:tcPr>
            <w:tcW w:w="2434" w:type="pct"/>
            <w:gridSpan w:val="2"/>
            <w:vMerge/>
            <w:tcBorders>
              <w:right w:val="single" w:sz="4" w:space="0" w:color="auto"/>
            </w:tcBorders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left w:val="single" w:sz="4" w:space="0" w:color="auto"/>
            </w:tcBorders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ведущую</w:t>
            </w:r>
          </w:p>
        </w:tc>
        <w:tc>
          <w:tcPr>
            <w:tcW w:w="103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F8B" w:rsidRPr="00E70F8B" w:rsidTr="0015485F">
        <w:trPr>
          <w:trHeight w:val="276"/>
        </w:trPr>
        <w:tc>
          <w:tcPr>
            <w:tcW w:w="2434" w:type="pct"/>
            <w:gridSpan w:val="2"/>
            <w:vMerge/>
            <w:tcBorders>
              <w:right w:val="single" w:sz="4" w:space="0" w:color="auto"/>
            </w:tcBorders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left w:val="single" w:sz="4" w:space="0" w:color="auto"/>
            </w:tcBorders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103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F8B" w:rsidRPr="00E70F8B" w:rsidTr="0015485F">
        <w:trPr>
          <w:trHeight w:val="276"/>
        </w:trPr>
        <w:tc>
          <w:tcPr>
            <w:tcW w:w="2434" w:type="pct"/>
            <w:gridSpan w:val="2"/>
            <w:vMerge/>
            <w:tcBorders>
              <w:right w:val="single" w:sz="4" w:space="0" w:color="auto"/>
            </w:tcBorders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tcBorders>
              <w:left w:val="single" w:sz="4" w:space="0" w:color="auto"/>
            </w:tcBorders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вторую</w:t>
            </w:r>
          </w:p>
        </w:tc>
        <w:tc>
          <w:tcPr>
            <w:tcW w:w="103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F8B" w:rsidRPr="00E70F8B" w:rsidTr="0015485F">
        <w:trPr>
          <w:trHeight w:val="276"/>
        </w:trPr>
        <w:tc>
          <w:tcPr>
            <w:tcW w:w="1820" w:type="pct"/>
            <w:vMerge w:val="restart"/>
            <w:tcBorders>
              <w:right w:val="single" w:sz="4" w:space="0" w:color="auto"/>
            </w:tcBorders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Специалисты культурно-досуговой деятельности, имеющие награды, почетные звания</w:t>
            </w:r>
          </w:p>
        </w:tc>
        <w:tc>
          <w:tcPr>
            <w:tcW w:w="2150" w:type="pct"/>
            <w:gridSpan w:val="2"/>
            <w:tcBorders>
              <w:left w:val="single" w:sz="4" w:space="0" w:color="auto"/>
            </w:tcBorders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Заслуженный работник культуры Российской Федерации</w:t>
            </w:r>
          </w:p>
        </w:tc>
        <w:tc>
          <w:tcPr>
            <w:tcW w:w="103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0F8B" w:rsidRPr="00E70F8B" w:rsidTr="0015485F">
        <w:trPr>
          <w:trHeight w:val="276"/>
        </w:trPr>
        <w:tc>
          <w:tcPr>
            <w:tcW w:w="1820" w:type="pct"/>
            <w:vMerge/>
            <w:tcBorders>
              <w:right w:val="single" w:sz="4" w:space="0" w:color="auto"/>
            </w:tcBorders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50" w:type="pct"/>
            <w:gridSpan w:val="2"/>
            <w:tcBorders>
              <w:left w:val="single" w:sz="4" w:space="0" w:color="auto"/>
            </w:tcBorders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работник культуры Мурманской области</w:t>
            </w:r>
          </w:p>
        </w:tc>
        <w:tc>
          <w:tcPr>
            <w:tcW w:w="103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F8B" w:rsidRPr="00E70F8B" w:rsidTr="0015485F">
        <w:trPr>
          <w:trHeight w:val="276"/>
        </w:trPr>
        <w:tc>
          <w:tcPr>
            <w:tcW w:w="1820" w:type="pct"/>
            <w:vMerge/>
            <w:tcBorders>
              <w:right w:val="single" w:sz="4" w:space="0" w:color="auto"/>
            </w:tcBorders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gridSpan w:val="2"/>
            <w:tcBorders>
              <w:left w:val="single" w:sz="4" w:space="0" w:color="auto"/>
            </w:tcBorders>
          </w:tcPr>
          <w:p w:rsidR="00E70F8B" w:rsidRPr="00E70F8B" w:rsidRDefault="00E70F8B" w:rsidP="00E7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 "За достижения в культуре"</w:t>
            </w:r>
          </w:p>
        </w:tc>
        <w:tc>
          <w:tcPr>
            <w:tcW w:w="103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F8B" w:rsidRPr="00E70F8B" w:rsidTr="0015485F">
        <w:trPr>
          <w:trHeight w:val="262"/>
        </w:trPr>
        <w:tc>
          <w:tcPr>
            <w:tcW w:w="3970" w:type="pct"/>
            <w:gridSpan w:val="3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вакансий на 31.12</w:t>
            </w:r>
            <w:r w:rsidRPr="00E7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.2016 </w:t>
            </w:r>
            <w:r w:rsidRPr="00E70F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Pr="00E70F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указать по специализациям)</w:t>
            </w:r>
          </w:p>
        </w:tc>
        <w:tc>
          <w:tcPr>
            <w:tcW w:w="103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70F8B" w:rsidRPr="00E70F8B" w:rsidTr="0015485F">
        <w:trPr>
          <w:trHeight w:val="262"/>
        </w:trPr>
        <w:tc>
          <w:tcPr>
            <w:tcW w:w="3970" w:type="pct"/>
            <w:gridSpan w:val="3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F8B" w:rsidRPr="00E70F8B" w:rsidTr="0015485F">
        <w:trPr>
          <w:trHeight w:val="262"/>
        </w:trPr>
        <w:tc>
          <w:tcPr>
            <w:tcW w:w="3970" w:type="pct"/>
            <w:gridSpan w:val="3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F8B" w:rsidRPr="00E70F8B" w:rsidTr="0015485F">
        <w:trPr>
          <w:trHeight w:val="262"/>
        </w:trPr>
        <w:tc>
          <w:tcPr>
            <w:tcW w:w="3970" w:type="pct"/>
            <w:gridSpan w:val="3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</w:tcPr>
          <w:p w:rsidR="00E70F8B" w:rsidRPr="00E70F8B" w:rsidRDefault="00E70F8B" w:rsidP="00E7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F8B" w:rsidRPr="00E70F8B" w:rsidTr="0015485F">
        <w:trPr>
          <w:trHeight w:val="262"/>
        </w:trPr>
        <w:tc>
          <w:tcPr>
            <w:tcW w:w="5000" w:type="pct"/>
            <w:gridSpan w:val="4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Увольнение/сокращение специалистов в течение отчетного периода:</w:t>
            </w:r>
          </w:p>
        </w:tc>
      </w:tr>
      <w:tr w:rsidR="00E70F8B" w:rsidRPr="00E70F8B" w:rsidTr="0015485F">
        <w:trPr>
          <w:trHeight w:val="262"/>
        </w:trPr>
        <w:tc>
          <w:tcPr>
            <w:tcW w:w="5000" w:type="pct"/>
            <w:gridSpan w:val="4"/>
          </w:tcPr>
          <w:p w:rsidR="00E70F8B" w:rsidRPr="00E70F8B" w:rsidRDefault="005B13F5" w:rsidP="005B1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 Николай Владимирович, рабочий по комплексному обслуживанию и ремонту зданий</w:t>
            </w:r>
            <w:r w:rsidR="00E70F8B" w:rsidRPr="00E7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соглашению сторон п.1 ст.77 ТК РФ</w:t>
            </w:r>
          </w:p>
        </w:tc>
      </w:tr>
      <w:tr w:rsidR="00E70F8B" w:rsidRPr="00E70F8B" w:rsidTr="0015485F">
        <w:trPr>
          <w:trHeight w:val="262"/>
        </w:trPr>
        <w:tc>
          <w:tcPr>
            <w:tcW w:w="5000" w:type="pct"/>
            <w:gridSpan w:val="4"/>
          </w:tcPr>
          <w:p w:rsidR="00E70F8B" w:rsidRPr="00E70F8B" w:rsidRDefault="00E70F8B" w:rsidP="00E70F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70F8B" w:rsidRPr="00E70F8B" w:rsidRDefault="00E70F8B" w:rsidP="00E70F8B">
      <w:pPr>
        <w:tabs>
          <w:tab w:val="left" w:pos="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70F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</w:p>
    <w:p w:rsidR="00E70F8B" w:rsidRPr="00E70F8B" w:rsidRDefault="00E70F8B" w:rsidP="00E70F8B">
      <w:pPr>
        <w:tabs>
          <w:tab w:val="left" w:pos="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Мурманской области № 375-ПП от 06.10.2005 г. «О квотировании рабочих мест», в  МБУ ДК </w:t>
      </w:r>
      <w:proofErr w:type="spellStart"/>
      <w:r w:rsidRPr="00E70F8B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Pr="00E70F8B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Умба на 2016 год   трудоустроено  работника с инвалидностью по следующим должностям: -</w:t>
      </w:r>
    </w:p>
    <w:p w:rsidR="00E70F8B" w:rsidRPr="00E70F8B" w:rsidRDefault="00E70F8B" w:rsidP="00E70F8B">
      <w:pPr>
        <w:tabs>
          <w:tab w:val="left" w:pos="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18B" w:rsidRPr="009A118B" w:rsidRDefault="009A118B" w:rsidP="009A118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1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3.6. Повышение квалификации работников и обучение</w:t>
      </w:r>
    </w:p>
    <w:p w:rsidR="009A118B" w:rsidRPr="009A118B" w:rsidRDefault="009A118B" w:rsidP="009A118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  <w:gridCol w:w="4904"/>
        <w:gridCol w:w="4956"/>
      </w:tblGrid>
      <w:tr w:rsidR="009A118B" w:rsidRPr="009A118B" w:rsidTr="00DD0AF1">
        <w:tc>
          <w:tcPr>
            <w:tcW w:w="5164" w:type="dxa"/>
          </w:tcPr>
          <w:p w:rsidR="009A118B" w:rsidRPr="009A118B" w:rsidRDefault="009A118B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повысивших квалификацию (всего), чел.</w:t>
            </w:r>
          </w:p>
        </w:tc>
        <w:tc>
          <w:tcPr>
            <w:tcW w:w="5165" w:type="dxa"/>
          </w:tcPr>
          <w:p w:rsidR="009A118B" w:rsidRPr="009A118B" w:rsidRDefault="009A118B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число штатных сотрудников учреждения</w:t>
            </w:r>
          </w:p>
          <w:p w:rsidR="009A118B" w:rsidRPr="009A118B" w:rsidRDefault="009A118B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25 до 65 лет, чел.</w:t>
            </w:r>
          </w:p>
        </w:tc>
        <w:tc>
          <w:tcPr>
            <w:tcW w:w="5165" w:type="dxa"/>
          </w:tcPr>
          <w:p w:rsidR="009A118B" w:rsidRPr="009A118B" w:rsidRDefault="009A118B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Число штатных сотрудников от 25 до 65 лет, прошедших повышение квалификации и (или) профессиональную </w:t>
            </w:r>
            <w:r w:rsidRPr="009A1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подготовку, чел.</w:t>
            </w:r>
          </w:p>
        </w:tc>
      </w:tr>
      <w:tr w:rsidR="009A118B" w:rsidRPr="009A118B" w:rsidTr="00DD0AF1">
        <w:tc>
          <w:tcPr>
            <w:tcW w:w="5164" w:type="dxa"/>
          </w:tcPr>
          <w:p w:rsidR="009A118B" w:rsidRPr="009A118B" w:rsidRDefault="00CF5800" w:rsidP="009A1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65" w:type="dxa"/>
          </w:tcPr>
          <w:p w:rsidR="009A118B" w:rsidRPr="009A118B" w:rsidRDefault="00CF5800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5" w:type="dxa"/>
          </w:tcPr>
          <w:p w:rsidR="009A118B" w:rsidRPr="009A118B" w:rsidRDefault="00C811C0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A118B" w:rsidRPr="009A118B" w:rsidRDefault="009A118B" w:rsidP="009A118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18B" w:rsidRPr="009A118B" w:rsidRDefault="009A118B" w:rsidP="009A118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8"/>
        <w:gridCol w:w="3232"/>
        <w:gridCol w:w="2916"/>
        <w:gridCol w:w="2910"/>
        <w:gridCol w:w="2910"/>
      </w:tblGrid>
      <w:tr w:rsidR="009A118B" w:rsidRPr="009A118B" w:rsidTr="00DD0AF1">
        <w:tc>
          <w:tcPr>
            <w:tcW w:w="953" w:type="pct"/>
          </w:tcPr>
          <w:p w:rsidR="009A118B" w:rsidRPr="009A118B" w:rsidRDefault="009A118B" w:rsidP="009A1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1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Категория работников учреждения, включая всех штатных сотрудников </w:t>
            </w:r>
            <w:r w:rsidRPr="009A11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(например: методист, хореограф, экономист, бухгалтер, звукооператор и т.п.)</w:t>
            </w:r>
            <w:proofErr w:type="gramEnd"/>
          </w:p>
        </w:tc>
        <w:tc>
          <w:tcPr>
            <w:tcW w:w="1093" w:type="pct"/>
          </w:tcPr>
          <w:p w:rsidR="009A118B" w:rsidRDefault="009A118B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ФИО, должность</w:t>
            </w:r>
          </w:p>
          <w:p w:rsidR="00C811C0" w:rsidRPr="009A118B" w:rsidRDefault="00C811C0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</w:tcPr>
          <w:p w:rsidR="009A118B" w:rsidRPr="009A118B" w:rsidRDefault="009A118B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Форма обучения </w:t>
            </w:r>
          </w:p>
        </w:tc>
        <w:tc>
          <w:tcPr>
            <w:tcW w:w="984" w:type="pct"/>
          </w:tcPr>
          <w:p w:rsidR="009A118B" w:rsidRPr="009A118B" w:rsidRDefault="009A118B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образовательного учреждения</w:t>
            </w:r>
          </w:p>
        </w:tc>
        <w:tc>
          <w:tcPr>
            <w:tcW w:w="984" w:type="pct"/>
          </w:tcPr>
          <w:p w:rsidR="009A118B" w:rsidRPr="009A118B" w:rsidRDefault="009A118B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Даты прохождения обучения</w:t>
            </w:r>
          </w:p>
        </w:tc>
      </w:tr>
      <w:tr w:rsidR="009A118B" w:rsidRPr="009A118B" w:rsidTr="00DD0AF1">
        <w:tc>
          <w:tcPr>
            <w:tcW w:w="953" w:type="pct"/>
          </w:tcPr>
          <w:p w:rsidR="009A118B" w:rsidRPr="009A118B" w:rsidRDefault="00206F6A" w:rsidP="009A118B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1093" w:type="pct"/>
          </w:tcPr>
          <w:p w:rsidR="009A118B" w:rsidRPr="009A118B" w:rsidRDefault="00C811C0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Девяткин Василий Александрович, инженер</w:t>
            </w:r>
          </w:p>
        </w:tc>
        <w:tc>
          <w:tcPr>
            <w:tcW w:w="986" w:type="pct"/>
          </w:tcPr>
          <w:p w:rsidR="009A118B" w:rsidRPr="009A118B" w:rsidRDefault="00C811C0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984" w:type="pct"/>
          </w:tcPr>
          <w:p w:rsidR="009A118B" w:rsidRPr="009A118B" w:rsidRDefault="00C811C0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«Межотраслевой институт Охраны труда Пожарной и экологической безопасности»</w:t>
            </w:r>
          </w:p>
        </w:tc>
        <w:tc>
          <w:tcPr>
            <w:tcW w:w="984" w:type="pct"/>
          </w:tcPr>
          <w:p w:rsidR="009A118B" w:rsidRPr="009A118B" w:rsidRDefault="00C811C0" w:rsidP="009A1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01.06.2017 года по 17 июня 2017 года.</w:t>
            </w:r>
          </w:p>
        </w:tc>
      </w:tr>
      <w:tr w:rsidR="009A118B" w:rsidRPr="009A118B" w:rsidTr="00DD0AF1">
        <w:tc>
          <w:tcPr>
            <w:tcW w:w="953" w:type="pct"/>
          </w:tcPr>
          <w:p w:rsidR="009A118B" w:rsidRPr="009A118B" w:rsidRDefault="009A118B" w:rsidP="009A118B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</w:tcPr>
          <w:p w:rsidR="009A118B" w:rsidRPr="009A118B" w:rsidRDefault="009A118B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</w:tcPr>
          <w:p w:rsidR="009A118B" w:rsidRPr="009A118B" w:rsidRDefault="009A118B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</w:tcPr>
          <w:p w:rsidR="009A118B" w:rsidRPr="009A118B" w:rsidRDefault="009A118B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</w:tcPr>
          <w:p w:rsidR="009A118B" w:rsidRPr="009A118B" w:rsidRDefault="009A118B" w:rsidP="009A1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18B" w:rsidRPr="009A118B" w:rsidRDefault="009A118B" w:rsidP="009A11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118B" w:rsidRPr="009A118B" w:rsidRDefault="009A118B" w:rsidP="009A118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A1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Повышение уровня компетенции (участие в семинарах, круглых столах, мастер-классах и т.д.) </w:t>
      </w:r>
    </w:p>
    <w:p w:rsidR="009A118B" w:rsidRPr="009A118B" w:rsidRDefault="009A118B" w:rsidP="009A118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8"/>
        <w:gridCol w:w="3232"/>
        <w:gridCol w:w="2916"/>
        <w:gridCol w:w="2910"/>
        <w:gridCol w:w="2910"/>
      </w:tblGrid>
      <w:tr w:rsidR="009A118B" w:rsidRPr="009A118B" w:rsidTr="00DD0AF1">
        <w:tc>
          <w:tcPr>
            <w:tcW w:w="953" w:type="pct"/>
          </w:tcPr>
          <w:p w:rsidR="009A118B" w:rsidRPr="008533F3" w:rsidRDefault="009A118B" w:rsidP="009A1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8533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Категория работников учреждения, включая всех штатных сотрудников </w:t>
            </w:r>
            <w:r w:rsidRPr="008533F3">
              <w:rPr>
                <w:rFonts w:ascii="Times New Roman" w:eastAsia="Times New Roman" w:hAnsi="Times New Roman" w:cs="Times New Roman"/>
                <w:i/>
                <w:lang w:eastAsia="ru-RU"/>
              </w:rPr>
              <w:t>(например: методист, хореограф, экономист, бухгалтер, звукооператор и т.п.)</w:t>
            </w:r>
            <w:proofErr w:type="gramEnd"/>
          </w:p>
        </w:tc>
        <w:tc>
          <w:tcPr>
            <w:tcW w:w="1093" w:type="pct"/>
          </w:tcPr>
          <w:p w:rsidR="009A118B" w:rsidRPr="008533F3" w:rsidRDefault="009A118B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3F3">
              <w:rPr>
                <w:rFonts w:ascii="Times New Roman" w:eastAsia="Times New Roman" w:hAnsi="Times New Roman" w:cs="Times New Roman"/>
                <w:b/>
                <w:lang w:eastAsia="ru-RU"/>
              </w:rPr>
              <w:t>ФИО, должность</w:t>
            </w:r>
          </w:p>
        </w:tc>
        <w:tc>
          <w:tcPr>
            <w:tcW w:w="986" w:type="pct"/>
          </w:tcPr>
          <w:p w:rsidR="009A118B" w:rsidRPr="008533F3" w:rsidRDefault="009A118B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3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Форма обучения </w:t>
            </w:r>
          </w:p>
        </w:tc>
        <w:tc>
          <w:tcPr>
            <w:tcW w:w="984" w:type="pct"/>
          </w:tcPr>
          <w:p w:rsidR="009A118B" w:rsidRPr="008533F3" w:rsidRDefault="009A118B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3F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мероприятия/</w:t>
            </w:r>
          </w:p>
          <w:p w:rsidR="009A118B" w:rsidRPr="008533F3" w:rsidRDefault="009A118B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3F3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учреждения</w:t>
            </w:r>
          </w:p>
        </w:tc>
        <w:tc>
          <w:tcPr>
            <w:tcW w:w="984" w:type="pct"/>
          </w:tcPr>
          <w:p w:rsidR="009A118B" w:rsidRPr="008533F3" w:rsidRDefault="009A118B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3F3">
              <w:rPr>
                <w:rFonts w:ascii="Times New Roman" w:eastAsia="Times New Roman" w:hAnsi="Times New Roman" w:cs="Times New Roman"/>
                <w:b/>
                <w:lang w:eastAsia="ru-RU"/>
              </w:rPr>
              <w:t>Даты проведения</w:t>
            </w:r>
          </w:p>
        </w:tc>
      </w:tr>
      <w:tr w:rsidR="009A118B" w:rsidRPr="009A118B" w:rsidTr="00DD0AF1">
        <w:tc>
          <w:tcPr>
            <w:tcW w:w="953" w:type="pct"/>
          </w:tcPr>
          <w:p w:rsidR="009A118B" w:rsidRPr="008533F3" w:rsidRDefault="008533F3" w:rsidP="009A1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533F3">
              <w:rPr>
                <w:rFonts w:ascii="Times New Roman" w:eastAsia="Times New Roman" w:hAnsi="Times New Roman" w:cs="Times New Roman"/>
                <w:lang w:eastAsia="ru-RU"/>
              </w:rPr>
              <w:t>Режиссер массовых представлений</w:t>
            </w:r>
          </w:p>
        </w:tc>
        <w:tc>
          <w:tcPr>
            <w:tcW w:w="1093" w:type="pct"/>
          </w:tcPr>
          <w:p w:rsidR="009A118B" w:rsidRPr="008533F3" w:rsidRDefault="008533F3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3F3">
              <w:rPr>
                <w:rFonts w:ascii="Times New Roman" w:eastAsia="Times New Roman" w:hAnsi="Times New Roman" w:cs="Times New Roman"/>
                <w:lang w:eastAsia="ru-RU"/>
              </w:rPr>
              <w:t xml:space="preserve">Новожилова Ольга Анатольевна </w:t>
            </w:r>
          </w:p>
        </w:tc>
        <w:tc>
          <w:tcPr>
            <w:tcW w:w="986" w:type="pct"/>
          </w:tcPr>
          <w:p w:rsidR="009A118B" w:rsidRPr="008533F3" w:rsidRDefault="008533F3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3F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984" w:type="pct"/>
          </w:tcPr>
          <w:p w:rsidR="008533F3" w:rsidRPr="008533F3" w:rsidRDefault="008533F3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3F3">
              <w:rPr>
                <w:rFonts w:ascii="Times New Roman" w:eastAsia="Times New Roman" w:hAnsi="Times New Roman" w:cs="Times New Roman"/>
                <w:lang w:eastAsia="ru-RU"/>
              </w:rPr>
              <w:t xml:space="preserve">Межрегиональная конференция «Сокровища земли ТРЕ» </w:t>
            </w:r>
          </w:p>
          <w:p w:rsidR="009A118B" w:rsidRPr="008533F3" w:rsidRDefault="008533F3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3F3">
              <w:rPr>
                <w:rFonts w:ascii="Times New Roman" w:eastAsia="Times New Roman" w:hAnsi="Times New Roman" w:cs="Times New Roman"/>
                <w:lang w:eastAsia="ru-RU"/>
              </w:rPr>
              <w:t>Детская библиотека</w:t>
            </w:r>
          </w:p>
        </w:tc>
        <w:tc>
          <w:tcPr>
            <w:tcW w:w="984" w:type="pct"/>
          </w:tcPr>
          <w:p w:rsidR="009A118B" w:rsidRPr="008533F3" w:rsidRDefault="008533F3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3F3">
              <w:rPr>
                <w:rFonts w:ascii="Times New Roman" w:eastAsia="Times New Roman" w:hAnsi="Times New Roman" w:cs="Times New Roman"/>
                <w:lang w:eastAsia="ru-RU"/>
              </w:rPr>
              <w:t>20 мая 2017 года</w:t>
            </w:r>
          </w:p>
        </w:tc>
      </w:tr>
      <w:tr w:rsidR="009A118B" w:rsidRPr="009A118B" w:rsidTr="00DD0AF1">
        <w:tc>
          <w:tcPr>
            <w:tcW w:w="953" w:type="pct"/>
          </w:tcPr>
          <w:p w:rsidR="009A118B" w:rsidRPr="008533F3" w:rsidRDefault="008533F3" w:rsidP="009A1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533F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клубного формирования </w:t>
            </w:r>
          </w:p>
        </w:tc>
        <w:tc>
          <w:tcPr>
            <w:tcW w:w="1093" w:type="pct"/>
          </w:tcPr>
          <w:p w:rsidR="009A118B" w:rsidRPr="008533F3" w:rsidRDefault="008533F3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3F3">
              <w:rPr>
                <w:rFonts w:ascii="Times New Roman" w:eastAsia="Times New Roman" w:hAnsi="Times New Roman" w:cs="Times New Roman"/>
                <w:lang w:eastAsia="ru-RU"/>
              </w:rPr>
              <w:t>Колосова Виктория Владимировна</w:t>
            </w:r>
          </w:p>
        </w:tc>
        <w:tc>
          <w:tcPr>
            <w:tcW w:w="986" w:type="pct"/>
          </w:tcPr>
          <w:p w:rsidR="009A118B" w:rsidRPr="008533F3" w:rsidRDefault="008533F3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3F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984" w:type="pct"/>
          </w:tcPr>
          <w:p w:rsidR="008533F3" w:rsidRPr="008533F3" w:rsidRDefault="008533F3" w:rsidP="008533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3F3">
              <w:rPr>
                <w:rFonts w:ascii="Times New Roman" w:eastAsia="Times New Roman" w:hAnsi="Times New Roman" w:cs="Times New Roman"/>
                <w:lang w:eastAsia="ru-RU"/>
              </w:rPr>
              <w:t xml:space="preserve">Межрегиональная конференция «Сокровища земли ТРЕ» </w:t>
            </w:r>
          </w:p>
          <w:p w:rsidR="009A118B" w:rsidRPr="00CF5800" w:rsidRDefault="008533F3" w:rsidP="008533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533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Детская библиотека</w:t>
            </w:r>
          </w:p>
        </w:tc>
        <w:tc>
          <w:tcPr>
            <w:tcW w:w="984" w:type="pct"/>
          </w:tcPr>
          <w:p w:rsidR="009A118B" w:rsidRPr="00CF5800" w:rsidRDefault="008533F3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533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 мая 2017 года</w:t>
            </w:r>
          </w:p>
        </w:tc>
      </w:tr>
      <w:tr w:rsidR="009A118B" w:rsidRPr="009A118B" w:rsidTr="00DD0AF1">
        <w:tc>
          <w:tcPr>
            <w:tcW w:w="953" w:type="pct"/>
          </w:tcPr>
          <w:p w:rsidR="009A118B" w:rsidRPr="009A118B" w:rsidRDefault="009A118B" w:rsidP="009A11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3" w:type="pct"/>
          </w:tcPr>
          <w:p w:rsidR="009A118B" w:rsidRPr="009A118B" w:rsidRDefault="009A118B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pct"/>
          </w:tcPr>
          <w:p w:rsidR="009A118B" w:rsidRPr="009A118B" w:rsidRDefault="009A118B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pct"/>
          </w:tcPr>
          <w:p w:rsidR="009A118B" w:rsidRPr="009A118B" w:rsidRDefault="009A118B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pct"/>
          </w:tcPr>
          <w:p w:rsidR="009A118B" w:rsidRPr="009A118B" w:rsidRDefault="009A118B" w:rsidP="009A11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A118B" w:rsidRPr="009A118B" w:rsidRDefault="009A118B" w:rsidP="009A11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5800" w:rsidRPr="00CF5800" w:rsidRDefault="00CF5800" w:rsidP="00CF580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5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3.7 Стимулирование и поощрение </w:t>
      </w:r>
      <w:r w:rsidRPr="00CF58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(за отчетный год)</w:t>
      </w:r>
    </w:p>
    <w:tbl>
      <w:tblPr>
        <w:tblpPr w:leftFromText="180" w:rightFromText="180" w:vertAnchor="text" w:horzAnchor="margin" w:tblpY="29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32"/>
        <w:gridCol w:w="7254"/>
      </w:tblGrid>
      <w:tr w:rsidR="00CF5800" w:rsidRPr="00CF5800" w:rsidTr="00CF5800">
        <w:tc>
          <w:tcPr>
            <w:tcW w:w="2547" w:type="pct"/>
          </w:tcPr>
          <w:p w:rsidR="00CF5800" w:rsidRPr="00CF5800" w:rsidRDefault="00CF5800" w:rsidP="00CF58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Форма </w:t>
            </w:r>
            <w:r w:rsidRPr="00CF58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(специальная премия, почетная грамота, благодарность, иное)</w:t>
            </w:r>
          </w:p>
        </w:tc>
        <w:tc>
          <w:tcPr>
            <w:tcW w:w="2453" w:type="pct"/>
          </w:tcPr>
          <w:p w:rsidR="00CF5800" w:rsidRPr="00CF5800" w:rsidRDefault="00CF5800" w:rsidP="00CF58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награждённых, чел.</w:t>
            </w:r>
          </w:p>
        </w:tc>
      </w:tr>
      <w:tr w:rsidR="00CF5800" w:rsidRPr="00CF5800" w:rsidTr="00CF5800">
        <w:tc>
          <w:tcPr>
            <w:tcW w:w="5000" w:type="pct"/>
            <w:gridSpan w:val="2"/>
          </w:tcPr>
          <w:p w:rsidR="00CF5800" w:rsidRPr="00CF5800" w:rsidRDefault="00CF5800" w:rsidP="00CF58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Награды учреждения</w:t>
            </w:r>
          </w:p>
        </w:tc>
      </w:tr>
      <w:tr w:rsidR="00CF5800" w:rsidRPr="00CF5800" w:rsidTr="00CF5800">
        <w:tc>
          <w:tcPr>
            <w:tcW w:w="2547" w:type="pct"/>
          </w:tcPr>
          <w:p w:rsidR="00CF5800" w:rsidRPr="00CF5800" w:rsidRDefault="00CF5800" w:rsidP="00CF58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Почетная грамота «Мурманского областного Дворца культуры и народного творчества </w:t>
            </w:r>
            <w:proofErr w:type="spellStart"/>
            <w:r w:rsidRPr="00CF5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им.С.М.Кирова</w:t>
            </w:r>
            <w:proofErr w:type="spellEnd"/>
            <w:r w:rsidRPr="00CF5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3" w:type="pct"/>
          </w:tcPr>
          <w:p w:rsidR="00CF5800" w:rsidRPr="00CF5800" w:rsidRDefault="00CF5800" w:rsidP="00CF58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5800" w:rsidRPr="00CF5800" w:rsidTr="00CF5800">
        <w:tc>
          <w:tcPr>
            <w:tcW w:w="5000" w:type="pct"/>
            <w:gridSpan w:val="2"/>
          </w:tcPr>
          <w:p w:rsidR="00CF5800" w:rsidRPr="00CF5800" w:rsidRDefault="00CF5800" w:rsidP="00CF58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Награды органа управления культуры</w:t>
            </w:r>
          </w:p>
        </w:tc>
      </w:tr>
      <w:tr w:rsidR="00CF5800" w:rsidRPr="00CF5800" w:rsidTr="00CF5800">
        <w:tc>
          <w:tcPr>
            <w:tcW w:w="2547" w:type="pct"/>
          </w:tcPr>
          <w:p w:rsidR="00CF5800" w:rsidRPr="00CF5800" w:rsidRDefault="00CF5800" w:rsidP="00CF58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3" w:type="pct"/>
          </w:tcPr>
          <w:p w:rsidR="00CF5800" w:rsidRPr="00CF5800" w:rsidRDefault="00CF5800" w:rsidP="00CF58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5800" w:rsidRPr="00CF5800" w:rsidTr="00CF5800">
        <w:tc>
          <w:tcPr>
            <w:tcW w:w="5000" w:type="pct"/>
            <w:gridSpan w:val="2"/>
          </w:tcPr>
          <w:p w:rsidR="00CF5800" w:rsidRPr="00CF5800" w:rsidRDefault="00CF5800" w:rsidP="00CF58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Комитета по культуре и искусству Мурманской области</w:t>
            </w:r>
          </w:p>
        </w:tc>
      </w:tr>
      <w:tr w:rsidR="00CF5800" w:rsidRPr="00CF5800" w:rsidTr="00CF5800">
        <w:tc>
          <w:tcPr>
            <w:tcW w:w="2547" w:type="pct"/>
          </w:tcPr>
          <w:p w:rsidR="00CF5800" w:rsidRPr="00CF5800" w:rsidRDefault="00CF5800" w:rsidP="00CF58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3" w:type="pct"/>
          </w:tcPr>
          <w:p w:rsidR="00CF5800" w:rsidRPr="00CF5800" w:rsidRDefault="00CF5800" w:rsidP="00CF58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5800" w:rsidRPr="00CF5800" w:rsidTr="00CF5800">
        <w:tc>
          <w:tcPr>
            <w:tcW w:w="2547" w:type="pct"/>
          </w:tcPr>
          <w:p w:rsidR="00CF5800" w:rsidRPr="00CF5800" w:rsidRDefault="00CF5800" w:rsidP="00CF58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Благодарственное письмо</w:t>
            </w:r>
          </w:p>
        </w:tc>
        <w:tc>
          <w:tcPr>
            <w:tcW w:w="2453" w:type="pct"/>
          </w:tcPr>
          <w:p w:rsidR="00CF5800" w:rsidRPr="00CF5800" w:rsidRDefault="00CF5800" w:rsidP="00CF58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5чел.</w:t>
            </w:r>
          </w:p>
        </w:tc>
      </w:tr>
      <w:tr w:rsidR="00CF5800" w:rsidRPr="00CF5800" w:rsidTr="00CF5800">
        <w:tc>
          <w:tcPr>
            <w:tcW w:w="5000" w:type="pct"/>
            <w:gridSpan w:val="2"/>
          </w:tcPr>
          <w:p w:rsidR="00CF5800" w:rsidRPr="00CF5800" w:rsidRDefault="00CF5800" w:rsidP="00CF58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Министерство культуры РФ </w:t>
            </w:r>
          </w:p>
        </w:tc>
      </w:tr>
      <w:tr w:rsidR="00CF5800" w:rsidRPr="00CF5800" w:rsidTr="00CF5800">
        <w:tc>
          <w:tcPr>
            <w:tcW w:w="2547" w:type="pct"/>
          </w:tcPr>
          <w:p w:rsidR="00CF5800" w:rsidRPr="00CF5800" w:rsidRDefault="00CF5800" w:rsidP="00CF58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3" w:type="pct"/>
          </w:tcPr>
          <w:p w:rsidR="00CF5800" w:rsidRPr="00CF5800" w:rsidRDefault="00CF5800" w:rsidP="00CF58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5800" w:rsidRPr="00CF5800" w:rsidTr="00CF5800">
        <w:tc>
          <w:tcPr>
            <w:tcW w:w="5000" w:type="pct"/>
            <w:gridSpan w:val="2"/>
          </w:tcPr>
          <w:p w:rsidR="00CF5800" w:rsidRPr="00CF5800" w:rsidRDefault="00CF5800" w:rsidP="00CF58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</w:t>
            </w:r>
          </w:p>
        </w:tc>
      </w:tr>
      <w:tr w:rsidR="00CF5800" w:rsidRPr="00CF5800" w:rsidTr="00CF5800">
        <w:tc>
          <w:tcPr>
            <w:tcW w:w="2547" w:type="pct"/>
          </w:tcPr>
          <w:p w:rsidR="00CF5800" w:rsidRPr="00CF5800" w:rsidRDefault="00CF5800" w:rsidP="00CF58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3" w:type="pct"/>
          </w:tcPr>
          <w:p w:rsidR="00CF5800" w:rsidRPr="00CF5800" w:rsidRDefault="00CF5800" w:rsidP="00CF58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5800" w:rsidRPr="00CF5800" w:rsidTr="00CF5800">
        <w:tc>
          <w:tcPr>
            <w:tcW w:w="5000" w:type="pct"/>
            <w:gridSpan w:val="2"/>
          </w:tcPr>
          <w:p w:rsidR="00CF5800" w:rsidRPr="00CF5800" w:rsidRDefault="00CF5800" w:rsidP="00CF58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Администрации муниципальных образований</w:t>
            </w:r>
          </w:p>
        </w:tc>
      </w:tr>
      <w:tr w:rsidR="00CF5800" w:rsidRPr="00CF5800" w:rsidTr="00CF5800">
        <w:trPr>
          <w:trHeight w:val="396"/>
        </w:trPr>
        <w:tc>
          <w:tcPr>
            <w:tcW w:w="2547" w:type="pct"/>
          </w:tcPr>
          <w:p w:rsidR="00CF5800" w:rsidRPr="00CF5800" w:rsidRDefault="00CF5800" w:rsidP="00CF58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Благодарственное письмо МО </w:t>
            </w:r>
            <w:proofErr w:type="spellStart"/>
            <w:r w:rsidRPr="00CF5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г.п</w:t>
            </w:r>
            <w:proofErr w:type="gramStart"/>
            <w:r w:rsidRPr="00CF5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CF5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мба</w:t>
            </w:r>
            <w:proofErr w:type="spellEnd"/>
          </w:p>
        </w:tc>
        <w:tc>
          <w:tcPr>
            <w:tcW w:w="2453" w:type="pct"/>
          </w:tcPr>
          <w:p w:rsidR="00CF5800" w:rsidRPr="00CF5800" w:rsidRDefault="00CF5800" w:rsidP="00CF58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4чел.</w:t>
            </w:r>
          </w:p>
        </w:tc>
      </w:tr>
      <w:tr w:rsidR="00CF5800" w:rsidRPr="00CF5800" w:rsidTr="00CF5800">
        <w:tc>
          <w:tcPr>
            <w:tcW w:w="2547" w:type="pct"/>
          </w:tcPr>
          <w:p w:rsidR="00CF5800" w:rsidRPr="00CF5800" w:rsidRDefault="00CF5800" w:rsidP="00CF58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Благодарственное письмо МО Терский район</w:t>
            </w:r>
          </w:p>
        </w:tc>
        <w:tc>
          <w:tcPr>
            <w:tcW w:w="2453" w:type="pct"/>
          </w:tcPr>
          <w:p w:rsidR="00CF5800" w:rsidRPr="00CF5800" w:rsidRDefault="00CF5800" w:rsidP="00CF58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чел.</w:t>
            </w:r>
          </w:p>
        </w:tc>
      </w:tr>
      <w:tr w:rsidR="00CF5800" w:rsidRPr="00CF5800" w:rsidTr="00CF5800">
        <w:tc>
          <w:tcPr>
            <w:tcW w:w="5000" w:type="pct"/>
            <w:gridSpan w:val="2"/>
          </w:tcPr>
          <w:p w:rsidR="00CF5800" w:rsidRPr="00CF5800" w:rsidRDefault="00CF5800" w:rsidP="00CF58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Правительство Мурманской области, </w:t>
            </w:r>
            <w:r w:rsidRPr="00CF5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Думы</w:t>
            </w:r>
          </w:p>
        </w:tc>
      </w:tr>
      <w:tr w:rsidR="00CF5800" w:rsidRPr="00CF5800" w:rsidTr="00CF5800">
        <w:tc>
          <w:tcPr>
            <w:tcW w:w="2547" w:type="pct"/>
          </w:tcPr>
          <w:p w:rsidR="00CF5800" w:rsidRPr="00CF5800" w:rsidRDefault="00CF5800" w:rsidP="00CF58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Благодарственное письмо Областной Думы</w:t>
            </w:r>
          </w:p>
        </w:tc>
        <w:tc>
          <w:tcPr>
            <w:tcW w:w="2453" w:type="pct"/>
          </w:tcPr>
          <w:p w:rsidR="00CF5800" w:rsidRPr="00CF5800" w:rsidRDefault="00CF5800" w:rsidP="00CF58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чел.</w:t>
            </w:r>
          </w:p>
        </w:tc>
      </w:tr>
      <w:tr w:rsidR="00CF5800" w:rsidRPr="00CF5800" w:rsidTr="00CF5800">
        <w:tc>
          <w:tcPr>
            <w:tcW w:w="2547" w:type="pct"/>
          </w:tcPr>
          <w:p w:rsidR="00CF5800" w:rsidRPr="00CF5800" w:rsidRDefault="00CF5800" w:rsidP="00CF58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Памятный адрес губернатора Мурманской области</w:t>
            </w:r>
          </w:p>
        </w:tc>
        <w:tc>
          <w:tcPr>
            <w:tcW w:w="2453" w:type="pct"/>
          </w:tcPr>
          <w:p w:rsidR="00CF5800" w:rsidRPr="00CF5800" w:rsidRDefault="00CF5800" w:rsidP="00CF58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Народный коллектив Академический хор (35-летие коллектива)</w:t>
            </w:r>
          </w:p>
        </w:tc>
      </w:tr>
      <w:tr w:rsidR="00CF5800" w:rsidRPr="00CF5800" w:rsidTr="00CF5800">
        <w:tc>
          <w:tcPr>
            <w:tcW w:w="2547" w:type="pct"/>
          </w:tcPr>
          <w:p w:rsidR="00CF5800" w:rsidRPr="00CF5800" w:rsidRDefault="00CF5800" w:rsidP="00CF58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  <w:lang w:eastAsia="ru-RU"/>
              </w:rPr>
            </w:pPr>
          </w:p>
        </w:tc>
        <w:tc>
          <w:tcPr>
            <w:tcW w:w="2453" w:type="pct"/>
          </w:tcPr>
          <w:p w:rsidR="00CF5800" w:rsidRPr="00CF5800" w:rsidRDefault="00CF5800" w:rsidP="00CF58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5800" w:rsidRPr="00CF5800" w:rsidTr="00CF5800">
        <w:tc>
          <w:tcPr>
            <w:tcW w:w="2547" w:type="pct"/>
          </w:tcPr>
          <w:p w:rsidR="00CF5800" w:rsidRPr="00CF5800" w:rsidRDefault="00CF5800" w:rsidP="00CF58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  <w:lang w:eastAsia="ru-RU"/>
              </w:rPr>
            </w:pPr>
          </w:p>
        </w:tc>
        <w:tc>
          <w:tcPr>
            <w:tcW w:w="2453" w:type="pct"/>
          </w:tcPr>
          <w:p w:rsidR="00CF5800" w:rsidRPr="00CF5800" w:rsidRDefault="00CF5800" w:rsidP="00CF58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5800" w:rsidRPr="00CF5800" w:rsidTr="00CF5800">
        <w:tc>
          <w:tcPr>
            <w:tcW w:w="5000" w:type="pct"/>
            <w:gridSpan w:val="2"/>
          </w:tcPr>
          <w:p w:rsidR="00CF5800" w:rsidRPr="00CF5800" w:rsidRDefault="00CF5800" w:rsidP="00CF58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5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Награды иных учреждений/организаций</w:t>
            </w:r>
          </w:p>
        </w:tc>
      </w:tr>
      <w:tr w:rsidR="00CF5800" w:rsidRPr="00CF5800" w:rsidTr="00CF5800">
        <w:tc>
          <w:tcPr>
            <w:tcW w:w="5000" w:type="pct"/>
            <w:gridSpan w:val="2"/>
          </w:tcPr>
          <w:p w:rsidR="00CF5800" w:rsidRPr="00CF5800" w:rsidRDefault="00CF5800" w:rsidP="00CF5800">
            <w:pPr>
              <w:tabs>
                <w:tab w:val="left" w:pos="115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F580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-</w:t>
            </w:r>
          </w:p>
        </w:tc>
      </w:tr>
    </w:tbl>
    <w:p w:rsidR="009A118B" w:rsidRPr="009A118B" w:rsidRDefault="009A118B" w:rsidP="009A118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67192" w:rsidRDefault="00B67192" w:rsidP="00CC4A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92" w:rsidRDefault="00B67192" w:rsidP="00CC4A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92" w:rsidRDefault="00B67192" w:rsidP="00CC4A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4A25" w:rsidRPr="00CC4A25" w:rsidRDefault="00CC4A25" w:rsidP="00CC4A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Основные показатели деятельности</w:t>
      </w:r>
    </w:p>
    <w:p w:rsidR="00CC4A25" w:rsidRPr="00CC4A25" w:rsidRDefault="00CC4A25" w:rsidP="00CC4A2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Клубные формирования</w:t>
      </w:r>
    </w:p>
    <w:p w:rsidR="00CC4A25" w:rsidRPr="00CC4A25" w:rsidRDefault="00CC4A25" w:rsidP="00CC4A2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3127"/>
        <w:gridCol w:w="1162"/>
        <w:gridCol w:w="1168"/>
        <w:gridCol w:w="1727"/>
        <w:gridCol w:w="1014"/>
        <w:gridCol w:w="1162"/>
        <w:gridCol w:w="1162"/>
        <w:gridCol w:w="1011"/>
        <w:gridCol w:w="35"/>
        <w:gridCol w:w="1168"/>
        <w:gridCol w:w="1168"/>
      </w:tblGrid>
      <w:tr w:rsidR="00CC4A25" w:rsidRPr="00CC4A25" w:rsidTr="00DD0AF1">
        <w:trPr>
          <w:trHeight w:val="1160"/>
        </w:trPr>
        <w:tc>
          <w:tcPr>
            <w:tcW w:w="298" w:type="pct"/>
            <w:vMerge w:val="restart"/>
            <w:tcBorders>
              <w:right w:val="single" w:sz="4" w:space="0" w:color="auto"/>
            </w:tcBorders>
          </w:tcPr>
          <w:p w:rsidR="00CC4A25" w:rsidRPr="00CC4A25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A25" w:rsidRPr="00CC4A25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C4A25" w:rsidRPr="00CC4A25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4A25" w:rsidRPr="00CC4A25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формирования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</w:tcBorders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человек</w:t>
            </w:r>
          </w:p>
          <w:p w:rsidR="00CC4A25" w:rsidRPr="00CC4A25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5" w:type="pct"/>
            <w:vMerge w:val="restart"/>
          </w:tcPr>
          <w:p w:rsidR="00CC4A25" w:rsidRPr="00CC4A25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посещений участниками клубных формирований в отчетном году, ед.</w:t>
            </w:r>
          </w:p>
        </w:tc>
        <w:tc>
          <w:tcPr>
            <w:tcW w:w="2067" w:type="pct"/>
            <w:gridSpan w:val="6"/>
          </w:tcPr>
          <w:p w:rsidR="00CC4A25" w:rsidRPr="00CC4A25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категория  формирования</w:t>
            </w:r>
          </w:p>
          <w:p w:rsidR="00CC4A25" w:rsidRPr="00CC4A25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533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соответствующей графе ставится</w:t>
            </w:r>
            <w:proofErr w:type="gramStart"/>
            <w:r w:rsidRPr="008533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(+) </w:t>
            </w:r>
            <w:proofErr w:type="gramEnd"/>
          </w:p>
        </w:tc>
        <w:tc>
          <w:tcPr>
            <w:tcW w:w="395" w:type="pct"/>
          </w:tcPr>
          <w:p w:rsidR="00CC4A25" w:rsidRPr="00CC4A25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CC4A25">
              <w:rPr>
                <w:rFonts w:ascii="Times New Roman" w:eastAsia="Times New Roman" w:hAnsi="Times New Roman" w:cs="Times New Roman"/>
                <w:b/>
                <w:lang w:eastAsia="ru-RU"/>
              </w:rPr>
              <w:t>Работающие</w:t>
            </w:r>
            <w:proofErr w:type="gramEnd"/>
            <w:r w:rsidRPr="00CC4A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платной основе</w:t>
            </w:r>
            <w:r w:rsidRPr="00CC4A2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CC4A25" w:rsidRPr="00CC4A25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C4A25" w:rsidRPr="00CC4A25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соответствующей графе ставится</w:t>
            </w:r>
            <w:proofErr w:type="gramStart"/>
            <w:r w:rsidRPr="00CC4A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(+)</w:t>
            </w:r>
            <w:proofErr w:type="gramEnd"/>
          </w:p>
        </w:tc>
        <w:tc>
          <w:tcPr>
            <w:tcW w:w="395" w:type="pct"/>
          </w:tcPr>
          <w:p w:rsidR="00CC4A25" w:rsidRPr="00CC4A25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b/>
                <w:lang w:eastAsia="ru-RU"/>
              </w:rPr>
              <w:t>Инклюзивные</w:t>
            </w:r>
          </w:p>
          <w:p w:rsidR="00CC4A25" w:rsidRPr="00CC4A25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b/>
                <w:lang w:eastAsia="ru-RU"/>
              </w:rPr>
              <w:t>коллективы</w:t>
            </w:r>
          </w:p>
          <w:p w:rsidR="00CC4A25" w:rsidRPr="00CC4A25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4A25" w:rsidRPr="00CC4A25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соответствующей графе ставится</w:t>
            </w:r>
            <w:proofErr w:type="gramStart"/>
            <w:r w:rsidRPr="00CC4A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(+)</w:t>
            </w:r>
            <w:proofErr w:type="gramEnd"/>
          </w:p>
        </w:tc>
      </w:tr>
      <w:tr w:rsidR="00CC4A25" w:rsidRPr="00CC4A25" w:rsidTr="00DD0AF1">
        <w:trPr>
          <w:trHeight w:val="255"/>
        </w:trPr>
        <w:tc>
          <w:tcPr>
            <w:tcW w:w="298" w:type="pct"/>
            <w:vMerge/>
            <w:tcBorders>
              <w:right w:val="single" w:sz="4" w:space="0" w:color="auto"/>
            </w:tcBorders>
          </w:tcPr>
          <w:p w:rsidR="00CC4A25" w:rsidRPr="00CC4A25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A25" w:rsidRPr="00CC4A25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</w:tcBorders>
          </w:tcPr>
          <w:p w:rsidR="00CC4A25" w:rsidRPr="00CC4A25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</w:tcPr>
          <w:p w:rsidR="00CC4A25" w:rsidRPr="00CC4A25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right w:val="single" w:sz="4" w:space="0" w:color="auto"/>
            </w:tcBorders>
          </w:tcPr>
          <w:p w:rsidR="00CC4A25" w:rsidRPr="00CC4A25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lang w:eastAsia="ru-RU"/>
              </w:rPr>
              <w:t>дети до 14 лет (включительно)</w:t>
            </w:r>
          </w:p>
        </w:tc>
        <w:tc>
          <w:tcPr>
            <w:tcW w:w="343" w:type="pct"/>
            <w:tcBorders>
              <w:top w:val="single" w:sz="4" w:space="0" w:color="auto"/>
              <w:right w:val="single" w:sz="4" w:space="0" w:color="auto"/>
            </w:tcBorders>
          </w:tcPr>
          <w:p w:rsidR="00CC4A25" w:rsidRPr="00CC4A25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lang w:eastAsia="ru-RU"/>
              </w:rPr>
              <w:t>дети от 15 до 17 лет (включительно)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A25" w:rsidRPr="00CC4A25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lang w:eastAsia="ru-RU"/>
              </w:rPr>
              <w:t>молодежь от 18</w:t>
            </w:r>
          </w:p>
          <w:p w:rsidR="00CC4A25" w:rsidRPr="00CC4A25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lang w:eastAsia="ru-RU"/>
              </w:rPr>
              <w:t>до 24 лет</w:t>
            </w:r>
          </w:p>
          <w:p w:rsidR="00CC4A25" w:rsidRPr="00CC4A25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lang w:eastAsia="ru-RU"/>
              </w:rPr>
              <w:t>(включительно)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</w:tcPr>
          <w:p w:rsidR="00CC4A25" w:rsidRPr="00CC4A25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lang w:eastAsia="ru-RU"/>
              </w:rPr>
              <w:t>взрослые</w:t>
            </w:r>
          </w:p>
          <w:p w:rsidR="00CC4A25" w:rsidRPr="00CC4A25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lang w:eastAsia="ru-RU"/>
              </w:rPr>
              <w:t>от 25 до 54 лет</w:t>
            </w:r>
          </w:p>
          <w:p w:rsidR="00CC4A25" w:rsidRPr="00CC4A25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lang w:eastAsia="ru-RU"/>
              </w:rPr>
              <w:t>(включительно)</w:t>
            </w:r>
          </w:p>
        </w:tc>
        <w:tc>
          <w:tcPr>
            <w:tcW w:w="354" w:type="pct"/>
            <w:gridSpan w:val="2"/>
          </w:tcPr>
          <w:p w:rsidR="00CC4A25" w:rsidRPr="00CC4A25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lang w:eastAsia="ru-RU"/>
              </w:rPr>
              <w:t>взрослые</w:t>
            </w:r>
          </w:p>
          <w:p w:rsidR="00CC4A25" w:rsidRPr="00CC4A25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lang w:eastAsia="ru-RU"/>
              </w:rPr>
              <w:t>от 55 лет и старше</w:t>
            </w:r>
          </w:p>
        </w:tc>
        <w:tc>
          <w:tcPr>
            <w:tcW w:w="395" w:type="pct"/>
          </w:tcPr>
          <w:p w:rsidR="00CC4A25" w:rsidRPr="00CC4A25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CC4A25" w:rsidRPr="00CC4A25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25" w:rsidRPr="00CC4A25" w:rsidTr="00DD0AF1">
        <w:tc>
          <w:tcPr>
            <w:tcW w:w="298" w:type="pct"/>
          </w:tcPr>
          <w:p w:rsidR="00CC4A25" w:rsidRPr="00CC4A25" w:rsidRDefault="00CC4A25" w:rsidP="00CC4A25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7" w:type="pct"/>
            <w:gridSpan w:val="10"/>
          </w:tcPr>
          <w:p w:rsidR="00CC4A25" w:rsidRPr="00CC4A25" w:rsidRDefault="00CC4A25" w:rsidP="00CC4A2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Клубные формирования самодеятельного народного творчества</w:t>
            </w:r>
          </w:p>
        </w:tc>
        <w:tc>
          <w:tcPr>
            <w:tcW w:w="395" w:type="pct"/>
          </w:tcPr>
          <w:p w:rsidR="00CC4A25" w:rsidRPr="00CC4A25" w:rsidRDefault="00CC4A25" w:rsidP="00CC4A2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CC4A25" w:rsidTr="00DD0AF1">
        <w:tc>
          <w:tcPr>
            <w:tcW w:w="298" w:type="pct"/>
          </w:tcPr>
          <w:p w:rsidR="00CC4A25" w:rsidRPr="00CC4A25" w:rsidRDefault="00CC4A25" w:rsidP="00CC4A25">
            <w:pPr>
              <w:numPr>
                <w:ilvl w:val="1"/>
                <w:numId w:val="6"/>
              </w:numPr>
              <w:spacing w:after="0" w:line="240" w:lineRule="auto"/>
              <w:ind w:left="0" w:hanging="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7" w:type="pct"/>
            <w:gridSpan w:val="10"/>
          </w:tcPr>
          <w:p w:rsidR="00CC4A25" w:rsidRPr="00CC4A25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C4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Вокально-хоровые</w:t>
            </w:r>
          </w:p>
        </w:tc>
        <w:tc>
          <w:tcPr>
            <w:tcW w:w="395" w:type="pct"/>
          </w:tcPr>
          <w:p w:rsidR="00CC4A25" w:rsidRPr="00CC4A25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Академический хор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2189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Ансамбль «Поморье»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2918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 ветеранов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BE20E4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1719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Вокальная группа «Музыкальное ассорти»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7B10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Вокальная группа «Соло»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7B10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Вокальная группа «Карамельки»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7B10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Вокальная группа «Гармония» (филиал №1)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7B10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</w:tcPr>
          <w:p w:rsidR="00CC4A25" w:rsidRPr="00B96119" w:rsidRDefault="00CC4A25" w:rsidP="00CC4A25">
            <w:pPr>
              <w:numPr>
                <w:ilvl w:val="1"/>
                <w:numId w:val="6"/>
              </w:numPr>
              <w:spacing w:after="0" w:line="240" w:lineRule="auto"/>
              <w:ind w:left="0" w:hanging="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7" w:type="pct"/>
            <w:gridSpan w:val="10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Хореографические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Танцевальный коллектив </w:t>
            </w: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«Радуга»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+(18)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1.2.2.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Танцевальный коллектив «</w:t>
            </w: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Street</w:t>
            </w: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dance</w:t>
            </w: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7B10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Танцевальный коллектив «</w:t>
            </w: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Baby-dance</w:t>
            </w: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2452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7B10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Танцевальный коллектив «</w:t>
            </w:r>
            <w:proofErr w:type="spellStart"/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Барбарики</w:t>
            </w:r>
            <w:proofErr w:type="spellEnd"/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7B10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Танцевальный коллектив «Алмаз»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4420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7B10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7B10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7B10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</w:tcPr>
          <w:p w:rsidR="00CC4A25" w:rsidRPr="00B96119" w:rsidRDefault="00CC4A25" w:rsidP="00CC4A25">
            <w:pPr>
              <w:numPr>
                <w:ilvl w:val="1"/>
                <w:numId w:val="6"/>
              </w:numPr>
              <w:spacing w:after="0" w:line="240" w:lineRule="auto"/>
              <w:ind w:left="0" w:hanging="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7" w:type="pct"/>
            <w:gridSpan w:val="10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Театральные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Театральный коллектив «Поморский дом»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Театральный коллектив «Потеха»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1678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7B10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</w:tcPr>
          <w:p w:rsidR="00CC4A25" w:rsidRPr="00B96119" w:rsidRDefault="00CC4A25" w:rsidP="00CC4A25">
            <w:pPr>
              <w:numPr>
                <w:ilvl w:val="1"/>
                <w:numId w:val="6"/>
              </w:numPr>
              <w:spacing w:after="0" w:line="240" w:lineRule="auto"/>
              <w:ind w:left="0" w:hanging="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7" w:type="pct"/>
            <w:gridSpan w:val="10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Оркестры народных инструментов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</w:tcPr>
          <w:p w:rsidR="00CC4A25" w:rsidRPr="00B96119" w:rsidRDefault="00CC4A25" w:rsidP="00CC4A25">
            <w:pPr>
              <w:numPr>
                <w:ilvl w:val="1"/>
                <w:numId w:val="6"/>
              </w:numPr>
              <w:spacing w:after="0" w:line="240" w:lineRule="auto"/>
              <w:ind w:left="0" w:hanging="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7" w:type="pct"/>
            <w:gridSpan w:val="10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Оркестры духовых инструментов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</w:tcPr>
          <w:p w:rsidR="00CC4A25" w:rsidRPr="00B96119" w:rsidRDefault="00CC4A25" w:rsidP="00CC4A25">
            <w:pPr>
              <w:numPr>
                <w:ilvl w:val="1"/>
                <w:numId w:val="6"/>
              </w:numPr>
              <w:spacing w:after="0" w:line="240" w:lineRule="auto"/>
              <w:ind w:left="0" w:hanging="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7" w:type="pct"/>
            <w:gridSpan w:val="10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Фольклорные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Фольклорный хор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</w:tcPr>
          <w:p w:rsidR="00CC4A25" w:rsidRPr="00B96119" w:rsidRDefault="00CC4A25" w:rsidP="00CC4A25">
            <w:pPr>
              <w:numPr>
                <w:ilvl w:val="1"/>
                <w:numId w:val="6"/>
              </w:numPr>
              <w:spacing w:after="0" w:line="240" w:lineRule="auto"/>
              <w:ind w:left="0" w:hanging="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7" w:type="pct"/>
            <w:gridSpan w:val="10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Изобразительного искусства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</w:tcPr>
          <w:p w:rsidR="00CC4A25" w:rsidRPr="00B96119" w:rsidRDefault="00CC4A25" w:rsidP="00CC4A25">
            <w:pPr>
              <w:numPr>
                <w:ilvl w:val="1"/>
                <w:numId w:val="6"/>
              </w:numPr>
              <w:spacing w:after="0" w:line="240" w:lineRule="auto"/>
              <w:ind w:left="0" w:hanging="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7" w:type="pct"/>
            <w:gridSpan w:val="10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Народных промыслов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</w:tcPr>
          <w:p w:rsidR="00CC4A25" w:rsidRPr="00B96119" w:rsidRDefault="00CC4A25" w:rsidP="00CC4A25">
            <w:pPr>
              <w:numPr>
                <w:ilvl w:val="1"/>
                <w:numId w:val="6"/>
              </w:numPr>
              <w:spacing w:after="0" w:line="240" w:lineRule="auto"/>
              <w:ind w:left="0" w:hanging="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7" w:type="pct"/>
            <w:gridSpan w:val="10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Кинофотолюбителей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</w:tcPr>
          <w:p w:rsidR="00CC4A25" w:rsidRPr="00B96119" w:rsidRDefault="00CC4A25" w:rsidP="00CC4A25">
            <w:pPr>
              <w:numPr>
                <w:ilvl w:val="1"/>
                <w:numId w:val="6"/>
              </w:numPr>
              <w:spacing w:after="0" w:line="240" w:lineRule="auto"/>
              <w:ind w:left="0" w:hanging="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7" w:type="pct"/>
            <w:gridSpan w:val="10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Вокальный дуэт «Сёстры Нестеровы»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1.10.2.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Агитбригада «Ритм»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Музыкальный кружок игры на фортепиано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7B10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7B10CC" w:rsidP="007B10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п. 1 </w:t>
            </w: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 состоянию</w:t>
            </w: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 31.12.2017</w:t>
            </w: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 18 ед.</w:t>
            </w:r>
          </w:p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BE20E4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31466</w:t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96119">
              <w:rPr>
                <w:rFonts w:ascii="Calibri" w:eastAsia="Times New Roman" w:hAnsi="Calibri" w:cs="Times New Roman"/>
                <w:b/>
                <w:lang w:eastAsia="ru-RU"/>
              </w:rPr>
              <w:t xml:space="preserve">              82</w:t>
            </w:r>
          </w:p>
        </w:tc>
        <w:tc>
          <w:tcPr>
            <w:tcW w:w="343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96119">
              <w:rPr>
                <w:rFonts w:ascii="Calibri" w:eastAsia="Times New Roman" w:hAnsi="Calibri" w:cs="Times New Roman"/>
                <w:lang w:eastAsia="ru-RU"/>
              </w:rPr>
              <w:t xml:space="preserve">      </w:t>
            </w:r>
            <w:r w:rsidRPr="00B96119">
              <w:rPr>
                <w:rFonts w:ascii="Calibri" w:eastAsia="Times New Roman" w:hAnsi="Calibri" w:cs="Times New Roman"/>
                <w:b/>
                <w:lang w:eastAsia="ru-RU"/>
              </w:rPr>
              <w:t>36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96119">
              <w:rPr>
                <w:rFonts w:ascii="Calibri" w:eastAsia="Times New Roman" w:hAnsi="Calibri" w:cs="Times New Roman"/>
                <w:lang w:eastAsia="ru-RU"/>
              </w:rPr>
              <w:t xml:space="preserve">        -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96119">
              <w:rPr>
                <w:rFonts w:ascii="Calibri" w:eastAsia="Times New Roman" w:hAnsi="Calibri" w:cs="Times New Roman"/>
                <w:b/>
                <w:lang w:eastAsia="ru-RU"/>
              </w:rPr>
              <w:t xml:space="preserve">         69</w:t>
            </w:r>
          </w:p>
        </w:tc>
        <w:tc>
          <w:tcPr>
            <w:tcW w:w="342" w:type="pct"/>
          </w:tcPr>
          <w:p w:rsidR="00CC4A25" w:rsidRPr="00B96119" w:rsidRDefault="00CC4A25" w:rsidP="00CC4A25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96119">
              <w:rPr>
                <w:rFonts w:ascii="Calibri" w:eastAsia="Times New Roman" w:hAnsi="Calibri" w:cs="Times New Roman"/>
                <w:lang w:eastAsia="ru-RU"/>
              </w:rPr>
              <w:t xml:space="preserve">     </w:t>
            </w:r>
            <w:r w:rsidR="00DA5722">
              <w:rPr>
                <w:rFonts w:ascii="Calibri" w:eastAsia="Times New Roman" w:hAnsi="Calibri" w:cs="Times New Roman"/>
                <w:b/>
                <w:lang w:eastAsia="ru-RU"/>
              </w:rPr>
              <w:t>63</w:t>
            </w:r>
          </w:p>
        </w:tc>
        <w:tc>
          <w:tcPr>
            <w:tcW w:w="407" w:type="pct"/>
            <w:gridSpan w:val="2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7" w:type="pct"/>
            <w:gridSpan w:val="10"/>
          </w:tcPr>
          <w:p w:rsidR="00CC4A25" w:rsidRPr="00B96119" w:rsidRDefault="00CC4A25" w:rsidP="00CC4A25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Любительские объединения, группы, клубы по интересам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07" w:type="pct"/>
            <w:gridSpan w:val="10"/>
          </w:tcPr>
          <w:p w:rsidR="00CC4A25" w:rsidRPr="00B96119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lang w:eastAsia="ru-RU"/>
              </w:rPr>
              <w:t>общественно-политические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07" w:type="pct"/>
            <w:gridSpan w:val="10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lang w:eastAsia="ru-RU"/>
              </w:rPr>
              <w:t>художественно-творческие</w:t>
            </w: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307" w:type="pct"/>
            <w:gridSpan w:val="10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lang w:eastAsia="ru-RU"/>
              </w:rPr>
              <w:t>культурно-развлекательные</w:t>
            </w: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Л\о «Музыкальная гостиная»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BE20E4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27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1096</w:t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343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+</w:t>
            </w:r>
          </w:p>
        </w:tc>
        <w:tc>
          <w:tcPr>
            <w:tcW w:w="342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+</w:t>
            </w:r>
          </w:p>
        </w:tc>
        <w:tc>
          <w:tcPr>
            <w:tcW w:w="407" w:type="pct"/>
            <w:gridSpan w:val="2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Клуб «Музыка и слово»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25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1193</w:t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+</w:t>
            </w:r>
          </w:p>
        </w:tc>
        <w:tc>
          <w:tcPr>
            <w:tcW w:w="342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+</w:t>
            </w:r>
          </w:p>
        </w:tc>
        <w:tc>
          <w:tcPr>
            <w:tcW w:w="407" w:type="pct"/>
            <w:gridSpan w:val="2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Клуб «Ретро»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30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1213</w:t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+</w:t>
            </w:r>
          </w:p>
        </w:tc>
        <w:tc>
          <w:tcPr>
            <w:tcW w:w="407" w:type="pct"/>
            <w:gridSpan w:val="2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Дискоклуб «Центр»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5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750</w:t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right w:val="single" w:sz="4" w:space="0" w:color="auto"/>
            </w:tcBorders>
          </w:tcPr>
          <w:p w:rsidR="00CC4A25" w:rsidRPr="00B96119" w:rsidRDefault="001A1A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gridSpan w:val="2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2.3.5.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Л\о «Поколение </w:t>
            </w: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Next</w:t>
            </w: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523</w:t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right w:val="single" w:sz="4" w:space="0" w:color="auto"/>
            </w:tcBorders>
          </w:tcPr>
          <w:p w:rsidR="00CC4A25" w:rsidRPr="00B96119" w:rsidRDefault="001A1A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gridSpan w:val="2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2.3.6.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Клуб «Мы – вместе!»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1A1A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pct"/>
          </w:tcPr>
          <w:p w:rsidR="00CC4A25" w:rsidRPr="00B96119" w:rsidRDefault="001A1ACC" w:rsidP="001A1A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7" w:type="pct"/>
            <w:gridSpan w:val="2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2.3.7.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Клуб «Общение»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BE20E4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</w:tcPr>
          <w:p w:rsidR="00CC4A25" w:rsidRPr="00B96119" w:rsidRDefault="001A1A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7" w:type="pct"/>
            <w:gridSpan w:val="2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2.3.8.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Л\о «Непоседы» филиал №1 клуб «Гармония»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:rsidR="00CC4A25" w:rsidRPr="00B96119" w:rsidRDefault="001A1A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3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gridSpan w:val="2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2.3.9.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Клуб выходного дня</w:t>
            </w:r>
            <w:proofErr w:type="gramStart"/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proofErr w:type="gramEnd"/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илиал №1 клуб «Гармония»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3089</w:t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:rsidR="00CC4A25" w:rsidRPr="00B96119" w:rsidRDefault="001A1A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3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gridSpan w:val="2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2.3.10.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Клуб ветеранов «Надежда» филиал №1 клуб «Гармония»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</w:tcPr>
          <w:p w:rsidR="00CC4A25" w:rsidRPr="00B96119" w:rsidRDefault="001A1A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7" w:type="pct"/>
            <w:gridSpan w:val="2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Клуб «Добрый вечер» филиал №2 клуб «Оленица»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</w:tcPr>
          <w:p w:rsidR="00CC4A25" w:rsidRPr="00B96119" w:rsidRDefault="001A1ACC" w:rsidP="001A1A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7" w:type="pct"/>
            <w:gridSpan w:val="2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2.3.12.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Л/о «Калейдоскоп»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:rsidR="00CC4A25" w:rsidRPr="00B96119" w:rsidRDefault="001A1A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3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gridSpan w:val="2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307" w:type="pct"/>
            <w:gridSpan w:val="10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lang w:eastAsia="ru-RU"/>
              </w:rPr>
              <w:t>интеллектуальные, научно-технические</w:t>
            </w: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307" w:type="pct"/>
            <w:gridSpan w:val="10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lang w:eastAsia="ru-RU"/>
              </w:rPr>
              <w:t>спортивно-оздоровительные</w:t>
            </w: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Л/о «Фитнес»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2704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1A1A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Л\о «Здоровье» филиал №1 клуб «Гармония»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1A1A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307" w:type="pct"/>
            <w:gridSpan w:val="10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6119">
              <w:rPr>
                <w:rFonts w:ascii="Times New Roman" w:eastAsia="Times New Roman" w:hAnsi="Times New Roman" w:cs="Times New Roman"/>
                <w:lang w:eastAsia="ru-RU"/>
              </w:rPr>
              <w:t>коллекционно</w:t>
            </w:r>
            <w:proofErr w:type="spellEnd"/>
            <w:r w:rsidRPr="00B96119">
              <w:rPr>
                <w:rFonts w:ascii="Times New Roman" w:eastAsia="Times New Roman" w:hAnsi="Times New Roman" w:cs="Times New Roman"/>
                <w:lang w:eastAsia="ru-RU"/>
              </w:rPr>
              <w:t>-собирательские</w:t>
            </w:r>
          </w:p>
          <w:p w:rsidR="00CC4A25" w:rsidRPr="00B96119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307" w:type="pct"/>
            <w:gridSpan w:val="10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lang w:eastAsia="ru-RU"/>
              </w:rPr>
              <w:t>семейно-бытовые</w:t>
            </w: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307" w:type="pct"/>
            <w:gridSpan w:val="10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lang w:eastAsia="ru-RU"/>
              </w:rPr>
              <w:t>профессиональные</w:t>
            </w: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2.8.2.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307" w:type="pct"/>
            <w:gridSpan w:val="10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lang w:eastAsia="ru-RU"/>
              </w:rPr>
              <w:t>социально-демографические</w:t>
            </w: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2.9.2.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2.9.3.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307" w:type="pct"/>
            <w:gridSpan w:val="10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экологические, </w:t>
            </w:r>
            <w:proofErr w:type="gramStart"/>
            <w:r w:rsidRPr="00B96119">
              <w:rPr>
                <w:rFonts w:ascii="Times New Roman" w:eastAsia="Times New Roman" w:hAnsi="Times New Roman" w:cs="Times New Roman"/>
                <w:lang w:eastAsia="ru-RU"/>
              </w:rPr>
              <w:t>естественно-научные</w:t>
            </w:r>
            <w:proofErr w:type="gramEnd"/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2.10.1.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307" w:type="pct"/>
            <w:gridSpan w:val="10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2.11.1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Л\о «Лоскутный мир»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1A1A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pct"/>
            <w:vAlign w:val="center"/>
          </w:tcPr>
          <w:p w:rsidR="00CC4A25" w:rsidRPr="00B96119" w:rsidRDefault="001A1A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2.11.2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Л\о «Народная кукла»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1A1A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pct"/>
          </w:tcPr>
          <w:p w:rsidR="00CC4A25" w:rsidRPr="00B96119" w:rsidRDefault="001A1A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7" w:type="pct"/>
            <w:gridSpan w:val="2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2.11.3.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Л\о «</w:t>
            </w:r>
            <w:proofErr w:type="spellStart"/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Тестопластика</w:t>
            </w:r>
            <w:proofErr w:type="spellEnd"/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1A1A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pct"/>
          </w:tcPr>
          <w:p w:rsidR="00CC4A25" w:rsidRPr="00B96119" w:rsidRDefault="001A1A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7" w:type="pct"/>
            <w:gridSpan w:val="2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2.11.4.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Л\о «Плетение из корня»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1A1A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pct"/>
          </w:tcPr>
          <w:p w:rsidR="00CC4A25" w:rsidRPr="00B96119" w:rsidRDefault="001A1A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7" w:type="pct"/>
            <w:gridSpan w:val="2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2.11.5.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Л\о «Узорное ткачество»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1A1A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pct"/>
          </w:tcPr>
          <w:p w:rsidR="00CC4A25" w:rsidRPr="00B96119" w:rsidRDefault="001A1A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7" w:type="pct"/>
            <w:gridSpan w:val="2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2.11.6.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Л\о « </w:t>
            </w:r>
            <w:proofErr w:type="gramStart"/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Валянная</w:t>
            </w:r>
            <w:proofErr w:type="gramEnd"/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игрушка»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1A1A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pct"/>
          </w:tcPr>
          <w:p w:rsidR="00CC4A25" w:rsidRPr="00B96119" w:rsidRDefault="001A1A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7" w:type="pct"/>
            <w:gridSpan w:val="2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2.11.7.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Л\о «Волшебный сундучок»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+(10)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gridSpan w:val="2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2.11.8.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Л\о «Очаг» филиал №1 </w:t>
            </w: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клуб «Гармония»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1A1A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pct"/>
          </w:tcPr>
          <w:p w:rsidR="00CC4A25" w:rsidRPr="00B96119" w:rsidRDefault="001A1ACC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7" w:type="pct"/>
            <w:gridSpan w:val="2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2.11.9.</w:t>
            </w: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Л\о «Домовёнок» (филиал №1 клуб «Гармония)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+(5)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gridSpan w:val="2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п. 2 </w:t>
            </w: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по состоянию на 31.12.2017</w:t>
            </w: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   22 ед.</w:t>
            </w:r>
          </w:p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5D63E9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395" w:type="pct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24179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96119">
              <w:rPr>
                <w:rFonts w:ascii="Calibri" w:eastAsia="Times New Roman" w:hAnsi="Calibri" w:cs="Times New Roman"/>
                <w:lang w:eastAsia="ru-RU"/>
              </w:rPr>
              <w:t>54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96119">
              <w:rPr>
                <w:rFonts w:ascii="Calibri" w:eastAsia="Times New Roman" w:hAnsi="Calibri" w:cs="Times New Roman"/>
                <w:lang w:eastAsia="ru-RU"/>
              </w:rPr>
              <w:t>28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96119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393" w:type="pct"/>
            <w:tcBorders>
              <w:left w:val="single" w:sz="4" w:space="0" w:color="auto"/>
            </w:tcBorders>
            <w:vAlign w:val="center"/>
          </w:tcPr>
          <w:p w:rsidR="00CC4A25" w:rsidRPr="00B96119" w:rsidRDefault="00CC4A25" w:rsidP="00CC4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96119">
              <w:rPr>
                <w:rFonts w:ascii="Calibri" w:eastAsia="Times New Roman" w:hAnsi="Calibri" w:cs="Times New Roman"/>
                <w:lang w:eastAsia="ru-RU"/>
              </w:rPr>
              <w:t>88</w:t>
            </w:r>
          </w:p>
        </w:tc>
        <w:tc>
          <w:tcPr>
            <w:tcW w:w="342" w:type="pct"/>
            <w:vAlign w:val="center"/>
          </w:tcPr>
          <w:p w:rsidR="00CC4A25" w:rsidRPr="00B96119" w:rsidRDefault="0028296B" w:rsidP="00CC4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161</w:t>
            </w:r>
          </w:p>
        </w:tc>
        <w:tc>
          <w:tcPr>
            <w:tcW w:w="407" w:type="pct"/>
            <w:gridSpan w:val="2"/>
            <w:vAlign w:val="center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A25" w:rsidRPr="00B96119" w:rsidTr="00DD0AF1">
        <w:tc>
          <w:tcPr>
            <w:tcW w:w="298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(п. 1 + п. 2) </w:t>
            </w: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 состоянию на 31.12.2017</w:t>
            </w: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C4A25" w:rsidRPr="00B96119" w:rsidRDefault="00CC4A25" w:rsidP="00CC4A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40 ед.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5D63E9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395" w:type="pct"/>
          </w:tcPr>
          <w:p w:rsidR="00CC4A25" w:rsidRPr="00B96119" w:rsidRDefault="00CC4A25" w:rsidP="00CC4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55645</w:t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96119">
              <w:rPr>
                <w:rFonts w:ascii="Calibri" w:eastAsia="Times New Roman" w:hAnsi="Calibri" w:cs="Times New Roman"/>
                <w:lang w:eastAsia="ru-RU"/>
              </w:rPr>
              <w:t>135</w:t>
            </w:r>
          </w:p>
        </w:tc>
        <w:tc>
          <w:tcPr>
            <w:tcW w:w="343" w:type="pct"/>
            <w:tcBorders>
              <w:right w:val="single" w:sz="4" w:space="0" w:color="auto"/>
            </w:tcBorders>
          </w:tcPr>
          <w:p w:rsidR="00CC4A25" w:rsidRPr="00B96119" w:rsidRDefault="00CC4A25" w:rsidP="00CC4A2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96119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CC4A25" w:rsidRPr="00B96119" w:rsidRDefault="00CC4A25" w:rsidP="00CC4A2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96119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393" w:type="pct"/>
            <w:tcBorders>
              <w:left w:val="single" w:sz="4" w:space="0" w:color="auto"/>
            </w:tcBorders>
          </w:tcPr>
          <w:p w:rsidR="00CC4A25" w:rsidRPr="00B96119" w:rsidRDefault="00CC4A25" w:rsidP="00CC4A2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96119">
              <w:rPr>
                <w:rFonts w:ascii="Calibri" w:eastAsia="Times New Roman" w:hAnsi="Calibri" w:cs="Times New Roman"/>
                <w:lang w:eastAsia="ru-RU"/>
              </w:rPr>
              <w:t>157</w:t>
            </w:r>
          </w:p>
        </w:tc>
        <w:tc>
          <w:tcPr>
            <w:tcW w:w="342" w:type="pct"/>
          </w:tcPr>
          <w:p w:rsidR="00CC4A25" w:rsidRPr="00B96119" w:rsidRDefault="000A4FD0" w:rsidP="00CC4A25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224</w:t>
            </w:r>
          </w:p>
        </w:tc>
        <w:tc>
          <w:tcPr>
            <w:tcW w:w="407" w:type="pct"/>
            <w:gridSpan w:val="2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CC4A25" w:rsidRPr="00B96119" w:rsidRDefault="00CC4A25" w:rsidP="00CC4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C4A25" w:rsidRPr="00B96119" w:rsidRDefault="00CC4A25" w:rsidP="00CC4A25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p w:rsidR="00CC4A25" w:rsidRPr="00B96119" w:rsidRDefault="00CC4A25" w:rsidP="00CC4A2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количество участников клубных формирований по возрастам:</w:t>
      </w:r>
    </w:p>
    <w:p w:rsidR="00CC4A25" w:rsidRPr="00B96119" w:rsidRDefault="00CC4A25" w:rsidP="00CC4A25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96119">
        <w:rPr>
          <w:rFonts w:ascii="Calibri" w:eastAsia="Times New Roman" w:hAnsi="Calibri" w:cs="Times New Roman"/>
          <w:lang w:eastAsia="ru-RU"/>
        </w:rPr>
        <w:t>-</w:t>
      </w:r>
      <w:r w:rsidRPr="00B96119">
        <w:rPr>
          <w:rFonts w:ascii="Times New Roman" w:eastAsia="Times New Roman" w:hAnsi="Times New Roman" w:cs="Times New Roman"/>
          <w:lang w:eastAsia="ru-RU"/>
        </w:rPr>
        <w:t xml:space="preserve"> дети до 14 лет (включительно)  - 135 человек</w:t>
      </w:r>
    </w:p>
    <w:p w:rsidR="00CC4A25" w:rsidRPr="00B96119" w:rsidRDefault="00CC4A25" w:rsidP="00CC4A25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96119">
        <w:rPr>
          <w:rFonts w:ascii="Times New Roman" w:eastAsia="Times New Roman" w:hAnsi="Times New Roman" w:cs="Times New Roman"/>
          <w:lang w:eastAsia="ru-RU"/>
        </w:rPr>
        <w:t>- дети от 15 до 17 лет (включительно) - 65 человек</w:t>
      </w:r>
    </w:p>
    <w:p w:rsidR="00CC4A25" w:rsidRPr="00B96119" w:rsidRDefault="00CC4A25" w:rsidP="00CC4A25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96119">
        <w:rPr>
          <w:rFonts w:ascii="Times New Roman" w:eastAsia="Times New Roman" w:hAnsi="Times New Roman" w:cs="Times New Roman"/>
          <w:lang w:eastAsia="ru-RU"/>
        </w:rPr>
        <w:t>- молодёжь от 18 до 24 лет (включительно) - 8 человек</w:t>
      </w:r>
    </w:p>
    <w:p w:rsidR="00CC4A25" w:rsidRPr="00B96119" w:rsidRDefault="00CC4A25" w:rsidP="00CC4A25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96119">
        <w:rPr>
          <w:rFonts w:ascii="Times New Roman" w:eastAsia="Times New Roman" w:hAnsi="Times New Roman" w:cs="Times New Roman"/>
          <w:lang w:eastAsia="ru-RU"/>
        </w:rPr>
        <w:t>- взрослые от 25 до 54 лет (включительно) - 157 человек</w:t>
      </w:r>
    </w:p>
    <w:p w:rsidR="00CC4A25" w:rsidRPr="00B96119" w:rsidRDefault="00CC4A25" w:rsidP="00CC4A25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96119">
        <w:rPr>
          <w:rFonts w:ascii="Times New Roman" w:eastAsia="Times New Roman" w:hAnsi="Times New Roman" w:cs="Times New Roman"/>
          <w:lang w:eastAsia="ru-RU"/>
        </w:rPr>
        <w:t>- в</w:t>
      </w:r>
      <w:r w:rsidR="000A4FD0">
        <w:rPr>
          <w:rFonts w:ascii="Times New Roman" w:eastAsia="Times New Roman" w:hAnsi="Times New Roman" w:cs="Times New Roman"/>
          <w:lang w:eastAsia="ru-RU"/>
        </w:rPr>
        <w:t xml:space="preserve">зрослые от 55 лет и старше – 224 </w:t>
      </w:r>
      <w:r w:rsidRPr="00B96119">
        <w:rPr>
          <w:rFonts w:ascii="Times New Roman" w:eastAsia="Times New Roman" w:hAnsi="Times New Roman" w:cs="Times New Roman"/>
          <w:lang w:eastAsia="ru-RU"/>
        </w:rPr>
        <w:t>человек</w:t>
      </w:r>
      <w:r w:rsidR="007E6AEF">
        <w:rPr>
          <w:rFonts w:ascii="Times New Roman" w:eastAsia="Times New Roman" w:hAnsi="Times New Roman" w:cs="Times New Roman"/>
          <w:lang w:eastAsia="ru-RU"/>
        </w:rPr>
        <w:t>а</w:t>
      </w:r>
    </w:p>
    <w:p w:rsidR="00CC4A25" w:rsidRPr="00B96119" w:rsidRDefault="00CC4A25" w:rsidP="00CC4A25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CC4A25" w:rsidRPr="00CC4A25" w:rsidRDefault="00CC4A25" w:rsidP="00CC4A2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Достижения клубных формирований самодеятельного народного творчества в отчетном году.</w:t>
      </w:r>
    </w:p>
    <w:p w:rsidR="00CC4A25" w:rsidRPr="00CC4A25" w:rsidRDefault="00CC4A25" w:rsidP="00CC4A2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A25" w:rsidRPr="00CC4A25" w:rsidRDefault="00CC4A25" w:rsidP="00CC4A2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число выездов коллективов на конкурсы (фестивали, смотры) в отчетном году: </w:t>
      </w:r>
      <w:r w:rsidR="001303F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C4A25" w:rsidRPr="00CC4A25" w:rsidRDefault="00CC4A25" w:rsidP="00CC4A2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C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конкурсов (фестивалей, смотров) в отчетном году: </w:t>
      </w:r>
      <w:r w:rsidRPr="00CC4A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*</w:t>
      </w:r>
    </w:p>
    <w:p w:rsidR="00CC4A25" w:rsidRPr="00CC4A25" w:rsidRDefault="00CC4A25" w:rsidP="00CC4A2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5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077"/>
        <w:gridCol w:w="3458"/>
        <w:gridCol w:w="1984"/>
        <w:gridCol w:w="2268"/>
        <w:gridCol w:w="2203"/>
      </w:tblGrid>
      <w:tr w:rsidR="00CC4A25" w:rsidRPr="00CC4A25" w:rsidTr="00DD0AF1">
        <w:tc>
          <w:tcPr>
            <w:tcW w:w="560" w:type="dxa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4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C4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77" w:type="dxa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клубного формирования </w:t>
            </w:r>
          </w:p>
        </w:tc>
        <w:tc>
          <w:tcPr>
            <w:tcW w:w="3458" w:type="dxa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2268" w:type="dxa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2203" w:type="dxa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награды</w:t>
            </w:r>
          </w:p>
        </w:tc>
      </w:tr>
      <w:tr w:rsidR="00CC4A25" w:rsidRPr="00CC4A25" w:rsidTr="00DD0AF1">
        <w:tc>
          <w:tcPr>
            <w:tcW w:w="15550" w:type="dxa"/>
            <w:gridSpan w:val="6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Областного конкурса/фестиваля</w:t>
            </w:r>
          </w:p>
        </w:tc>
      </w:tr>
      <w:tr w:rsidR="00CC4A25" w:rsidRPr="00CC4A25" w:rsidTr="00DD0AF1">
        <w:tc>
          <w:tcPr>
            <w:tcW w:w="560" w:type="dxa"/>
            <w:vAlign w:val="center"/>
          </w:tcPr>
          <w:p w:rsidR="00CC4A25" w:rsidRPr="00CC4A25" w:rsidRDefault="00CC4A25" w:rsidP="00CC4A25">
            <w:pPr>
              <w:numPr>
                <w:ilvl w:val="0"/>
                <w:numId w:val="17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vAlign w:val="center"/>
          </w:tcPr>
          <w:p w:rsidR="00CC4A25" w:rsidRPr="00022736" w:rsidRDefault="00CC4A25" w:rsidP="00CC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коллектив ансамбль русской песни «Поморье»</w:t>
            </w:r>
          </w:p>
          <w:p w:rsidR="00CC4A25" w:rsidRPr="00022736" w:rsidRDefault="00CC4A25" w:rsidP="00CC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коллектив «Академический хор»</w:t>
            </w:r>
          </w:p>
        </w:tc>
        <w:tc>
          <w:tcPr>
            <w:tcW w:w="3458" w:type="dxa"/>
            <w:vAlign w:val="center"/>
          </w:tcPr>
          <w:p w:rsidR="00CC4A25" w:rsidRPr="00022736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фестиваль «Поющий </w:t>
            </w:r>
            <w:proofErr w:type="spellStart"/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</w:t>
            </w:r>
            <w:proofErr w:type="spellEnd"/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CC4A25" w:rsidRPr="00022736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A25" w:rsidRPr="00022736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A25" w:rsidRPr="00022736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A25" w:rsidRPr="00022736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андалакша</w:t>
            </w:r>
            <w:proofErr w:type="spellEnd"/>
          </w:p>
          <w:p w:rsidR="00CC4A25" w:rsidRPr="00022736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A25" w:rsidRPr="00022736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A25" w:rsidRPr="00022736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C4A25" w:rsidRPr="00022736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A25" w:rsidRPr="00022736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A25" w:rsidRPr="00022736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04.02.2017г</w:t>
            </w:r>
          </w:p>
          <w:p w:rsidR="00CC4A25" w:rsidRPr="00022736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A25" w:rsidRPr="00022736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A25" w:rsidRPr="00022736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Align w:val="center"/>
          </w:tcPr>
          <w:p w:rsidR="00CC4A25" w:rsidRPr="00022736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A25" w:rsidRPr="00022736" w:rsidRDefault="00CF5800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за участие</w:t>
            </w:r>
          </w:p>
          <w:p w:rsidR="00CC4A25" w:rsidRPr="00022736" w:rsidRDefault="0068345C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за участие</w:t>
            </w:r>
          </w:p>
          <w:p w:rsidR="00CC4A25" w:rsidRPr="00022736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A25" w:rsidRPr="00022736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A25" w:rsidRPr="00022736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25" w:rsidRPr="00CC4A25" w:rsidTr="00DD0AF1">
        <w:tc>
          <w:tcPr>
            <w:tcW w:w="560" w:type="dxa"/>
            <w:vAlign w:val="center"/>
          </w:tcPr>
          <w:p w:rsidR="00CC4A25" w:rsidRPr="00CC4A25" w:rsidRDefault="00CC4A25" w:rsidP="00CC4A25">
            <w:pPr>
              <w:numPr>
                <w:ilvl w:val="0"/>
                <w:numId w:val="17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vAlign w:val="center"/>
          </w:tcPr>
          <w:p w:rsidR="00CC4A25" w:rsidRPr="00022736" w:rsidRDefault="00CC4A25" w:rsidP="00CC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коллектив «Алмаз»</w:t>
            </w:r>
          </w:p>
        </w:tc>
        <w:tc>
          <w:tcPr>
            <w:tcW w:w="3458" w:type="dxa"/>
            <w:vAlign w:val="center"/>
          </w:tcPr>
          <w:p w:rsidR="00CC4A25" w:rsidRPr="00022736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«Жемчужина Заполярья»</w:t>
            </w:r>
          </w:p>
        </w:tc>
        <w:tc>
          <w:tcPr>
            <w:tcW w:w="1984" w:type="dxa"/>
            <w:vAlign w:val="center"/>
          </w:tcPr>
          <w:p w:rsidR="00CC4A25" w:rsidRPr="00022736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ленегорск</w:t>
            </w:r>
            <w:proofErr w:type="spellEnd"/>
          </w:p>
        </w:tc>
        <w:tc>
          <w:tcPr>
            <w:tcW w:w="2268" w:type="dxa"/>
            <w:vAlign w:val="center"/>
          </w:tcPr>
          <w:p w:rsidR="00CC4A25" w:rsidRPr="00022736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11.03.2017г.</w:t>
            </w:r>
          </w:p>
        </w:tc>
        <w:tc>
          <w:tcPr>
            <w:tcW w:w="2203" w:type="dxa"/>
            <w:vAlign w:val="center"/>
          </w:tcPr>
          <w:p w:rsidR="00CC4A25" w:rsidRPr="00022736" w:rsidRDefault="00CF5800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="00022736"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</w:p>
        </w:tc>
      </w:tr>
      <w:tr w:rsidR="00CC4A25" w:rsidRPr="00CC4A25" w:rsidTr="00DD0AF1">
        <w:tc>
          <w:tcPr>
            <w:tcW w:w="560" w:type="dxa"/>
            <w:vAlign w:val="center"/>
          </w:tcPr>
          <w:p w:rsidR="00CC4A25" w:rsidRPr="00CC4A25" w:rsidRDefault="00CC4A25" w:rsidP="00CC4A25">
            <w:pPr>
              <w:numPr>
                <w:ilvl w:val="0"/>
                <w:numId w:val="17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vAlign w:val="center"/>
          </w:tcPr>
          <w:p w:rsidR="00CC4A25" w:rsidRPr="00022736" w:rsidRDefault="00CC4A25" w:rsidP="00CC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коллектив «</w:t>
            </w: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Street</w:t>
            </w: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dance</w:t>
            </w: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58" w:type="dxa"/>
            <w:vAlign w:val="center"/>
          </w:tcPr>
          <w:p w:rsidR="00CC4A25" w:rsidRPr="00022736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хореографии «Новый век. Взгляд в будущее»</w:t>
            </w:r>
          </w:p>
        </w:tc>
        <w:tc>
          <w:tcPr>
            <w:tcW w:w="1984" w:type="dxa"/>
            <w:vAlign w:val="center"/>
          </w:tcPr>
          <w:p w:rsidR="00CC4A25" w:rsidRPr="00022736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Мурманск</w:t>
            </w:r>
          </w:p>
        </w:tc>
        <w:tc>
          <w:tcPr>
            <w:tcW w:w="2268" w:type="dxa"/>
            <w:vAlign w:val="center"/>
          </w:tcPr>
          <w:p w:rsidR="00CC4A25" w:rsidRPr="00022736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05.05.2017г.</w:t>
            </w:r>
          </w:p>
        </w:tc>
        <w:tc>
          <w:tcPr>
            <w:tcW w:w="2203" w:type="dxa"/>
            <w:vAlign w:val="center"/>
          </w:tcPr>
          <w:p w:rsidR="00CC4A25" w:rsidRPr="00022736" w:rsidRDefault="00CF5800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5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A25"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</w:p>
          <w:p w:rsidR="00CC4A25" w:rsidRPr="00022736" w:rsidRDefault="00CF5800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CC4A25"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CC4A25" w:rsidRPr="00CC4A25" w:rsidTr="00DD0AF1">
        <w:tc>
          <w:tcPr>
            <w:tcW w:w="560" w:type="dxa"/>
            <w:vAlign w:val="center"/>
          </w:tcPr>
          <w:p w:rsidR="00CC4A25" w:rsidRPr="00CC4A25" w:rsidRDefault="00CC4A25" w:rsidP="00CC4A25">
            <w:pPr>
              <w:numPr>
                <w:ilvl w:val="0"/>
                <w:numId w:val="17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vAlign w:val="center"/>
          </w:tcPr>
          <w:p w:rsidR="00CC4A25" w:rsidRPr="00022736" w:rsidRDefault="00CC4A25" w:rsidP="00CC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коллектив ансамбль русской песни «Поморье»</w:t>
            </w:r>
          </w:p>
        </w:tc>
        <w:tc>
          <w:tcPr>
            <w:tcW w:w="3458" w:type="dxa"/>
            <w:vAlign w:val="center"/>
          </w:tcPr>
          <w:p w:rsidR="00CC4A25" w:rsidRPr="00022736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фестиваль «Поющий </w:t>
            </w:r>
            <w:proofErr w:type="spellStart"/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</w:t>
            </w:r>
            <w:proofErr w:type="spellEnd"/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CC4A25" w:rsidRPr="00022736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Апатиты</w:t>
            </w:r>
          </w:p>
        </w:tc>
        <w:tc>
          <w:tcPr>
            <w:tcW w:w="2268" w:type="dxa"/>
            <w:vAlign w:val="center"/>
          </w:tcPr>
          <w:p w:rsidR="00CC4A25" w:rsidRPr="00022736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13.05.2017г.</w:t>
            </w:r>
          </w:p>
        </w:tc>
        <w:tc>
          <w:tcPr>
            <w:tcW w:w="2203" w:type="dxa"/>
            <w:vAlign w:val="center"/>
          </w:tcPr>
          <w:p w:rsidR="00022736" w:rsidRPr="00022736" w:rsidRDefault="00CF5800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лауреата</w:t>
            </w:r>
          </w:p>
          <w:p w:rsidR="00CC4A25" w:rsidRPr="00022736" w:rsidRDefault="00CF5800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="00CC4A25"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</w:p>
        </w:tc>
      </w:tr>
      <w:tr w:rsidR="00CC4A25" w:rsidRPr="00CC4A25" w:rsidTr="00DD0AF1">
        <w:tc>
          <w:tcPr>
            <w:tcW w:w="15550" w:type="dxa"/>
            <w:gridSpan w:val="6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Всероссийского конкурса/фестиваля</w:t>
            </w:r>
          </w:p>
        </w:tc>
      </w:tr>
      <w:tr w:rsidR="00CC4A25" w:rsidRPr="00CC4A25" w:rsidTr="00DD0AF1">
        <w:tc>
          <w:tcPr>
            <w:tcW w:w="560" w:type="dxa"/>
            <w:vAlign w:val="center"/>
          </w:tcPr>
          <w:p w:rsidR="00CC4A25" w:rsidRPr="00CC4A25" w:rsidRDefault="00CC4A25" w:rsidP="00CC4A25">
            <w:pPr>
              <w:numPr>
                <w:ilvl w:val="0"/>
                <w:numId w:val="18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8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25" w:rsidRPr="00CC4A25" w:rsidTr="00DD0AF1">
        <w:tc>
          <w:tcPr>
            <w:tcW w:w="560" w:type="dxa"/>
            <w:vAlign w:val="center"/>
          </w:tcPr>
          <w:p w:rsidR="00CC4A25" w:rsidRPr="00CC4A25" w:rsidRDefault="00CC4A25" w:rsidP="00CC4A25">
            <w:pPr>
              <w:numPr>
                <w:ilvl w:val="0"/>
                <w:numId w:val="18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25" w:rsidRPr="00CC4A25" w:rsidTr="00DD0AF1">
        <w:tc>
          <w:tcPr>
            <w:tcW w:w="560" w:type="dxa"/>
            <w:vAlign w:val="center"/>
          </w:tcPr>
          <w:p w:rsidR="00CC4A25" w:rsidRPr="00CC4A25" w:rsidRDefault="00CC4A25" w:rsidP="00CC4A25">
            <w:pPr>
              <w:numPr>
                <w:ilvl w:val="0"/>
                <w:numId w:val="18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25" w:rsidRPr="00CC4A25" w:rsidTr="00DD0AF1">
        <w:tc>
          <w:tcPr>
            <w:tcW w:w="15550" w:type="dxa"/>
            <w:gridSpan w:val="6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Международного конкурса/фестиваля</w:t>
            </w:r>
          </w:p>
        </w:tc>
      </w:tr>
      <w:tr w:rsidR="00CC4A25" w:rsidRPr="00CC4A25" w:rsidTr="00DD0AF1">
        <w:tc>
          <w:tcPr>
            <w:tcW w:w="560" w:type="dxa"/>
            <w:vAlign w:val="center"/>
          </w:tcPr>
          <w:p w:rsidR="00CC4A25" w:rsidRPr="00CC4A25" w:rsidRDefault="00CC4A25" w:rsidP="00CC4A25">
            <w:pPr>
              <w:numPr>
                <w:ilvl w:val="0"/>
                <w:numId w:val="19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vAlign w:val="center"/>
          </w:tcPr>
          <w:p w:rsidR="00CC4A25" w:rsidRPr="00022736" w:rsidRDefault="00CC4A25" w:rsidP="00CC4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Народный коллектив ансамбль русской песни «Поморье»</w:t>
            </w:r>
          </w:p>
          <w:p w:rsidR="00CC4A25" w:rsidRPr="00022736" w:rsidRDefault="00CC4A25" w:rsidP="00CC4A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Align w:val="center"/>
          </w:tcPr>
          <w:p w:rsidR="00CC4A25" w:rsidRPr="00022736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фестиваль фольклора Баренцева Евро-Арктического региона и регионов Северо-Западного федерального округа</w:t>
            </w:r>
          </w:p>
        </w:tc>
        <w:tc>
          <w:tcPr>
            <w:tcW w:w="1984" w:type="dxa"/>
            <w:vAlign w:val="center"/>
          </w:tcPr>
          <w:p w:rsidR="00CC4A25" w:rsidRPr="00022736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мба</w:t>
            </w:r>
          </w:p>
        </w:tc>
        <w:tc>
          <w:tcPr>
            <w:tcW w:w="2268" w:type="dxa"/>
            <w:vAlign w:val="center"/>
          </w:tcPr>
          <w:p w:rsidR="00CC4A25" w:rsidRPr="00022736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июня 2017г</w:t>
            </w:r>
          </w:p>
        </w:tc>
        <w:tc>
          <w:tcPr>
            <w:tcW w:w="2203" w:type="dxa"/>
            <w:vAlign w:val="center"/>
          </w:tcPr>
          <w:p w:rsidR="00CC4A25" w:rsidRPr="00022736" w:rsidRDefault="00206F6A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 w:rsidR="00CC4A25"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участие</w:t>
            </w:r>
          </w:p>
        </w:tc>
      </w:tr>
      <w:tr w:rsidR="00CC4A25" w:rsidRPr="00CC4A25" w:rsidTr="00DD0AF1">
        <w:tc>
          <w:tcPr>
            <w:tcW w:w="560" w:type="dxa"/>
            <w:vAlign w:val="center"/>
          </w:tcPr>
          <w:p w:rsidR="00CC4A25" w:rsidRPr="00CC4A25" w:rsidRDefault="00CC4A25" w:rsidP="00CC4A25">
            <w:pPr>
              <w:numPr>
                <w:ilvl w:val="0"/>
                <w:numId w:val="19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vAlign w:val="center"/>
          </w:tcPr>
          <w:p w:rsidR="00CC4A25" w:rsidRPr="00CC4A25" w:rsidRDefault="00206F6A" w:rsidP="00CC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коллектив Фольклорный хор</w:t>
            </w:r>
          </w:p>
        </w:tc>
        <w:tc>
          <w:tcPr>
            <w:tcW w:w="3458" w:type="dxa"/>
            <w:vAlign w:val="center"/>
          </w:tcPr>
          <w:p w:rsidR="00CC4A25" w:rsidRPr="00CC4A25" w:rsidRDefault="00206F6A" w:rsidP="00CC4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фестиваль фольклора Баренцева Евро-Арктического региона и регионов Северо-Западного федерального округа</w:t>
            </w:r>
          </w:p>
        </w:tc>
        <w:tc>
          <w:tcPr>
            <w:tcW w:w="1984" w:type="dxa"/>
            <w:vAlign w:val="center"/>
          </w:tcPr>
          <w:p w:rsidR="00CC4A25" w:rsidRPr="00CC4A25" w:rsidRDefault="00206F6A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Умба</w:t>
            </w:r>
          </w:p>
        </w:tc>
        <w:tc>
          <w:tcPr>
            <w:tcW w:w="2268" w:type="dxa"/>
            <w:vAlign w:val="center"/>
          </w:tcPr>
          <w:p w:rsidR="00CC4A25" w:rsidRPr="00CC4A25" w:rsidRDefault="00206F6A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июня 2017 года</w:t>
            </w:r>
          </w:p>
        </w:tc>
        <w:tc>
          <w:tcPr>
            <w:tcW w:w="2203" w:type="dxa"/>
            <w:vAlign w:val="center"/>
          </w:tcPr>
          <w:p w:rsidR="00CC4A25" w:rsidRPr="00CC4A25" w:rsidRDefault="00206F6A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за участие</w:t>
            </w:r>
          </w:p>
        </w:tc>
      </w:tr>
      <w:tr w:rsidR="00CC4A25" w:rsidRPr="00CC4A25" w:rsidTr="00DD0AF1">
        <w:tc>
          <w:tcPr>
            <w:tcW w:w="560" w:type="dxa"/>
            <w:vAlign w:val="center"/>
          </w:tcPr>
          <w:p w:rsidR="00CC4A25" w:rsidRPr="00CC4A25" w:rsidRDefault="00CC4A25" w:rsidP="00CC4A25">
            <w:pPr>
              <w:numPr>
                <w:ilvl w:val="0"/>
                <w:numId w:val="19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25" w:rsidRPr="00CC4A25" w:rsidTr="00DD0AF1">
        <w:tc>
          <w:tcPr>
            <w:tcW w:w="15550" w:type="dxa"/>
            <w:gridSpan w:val="6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C4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</w:p>
        </w:tc>
      </w:tr>
      <w:tr w:rsidR="00CC4A25" w:rsidRPr="00CC4A25" w:rsidTr="00DD0AF1">
        <w:tc>
          <w:tcPr>
            <w:tcW w:w="560" w:type="dxa"/>
            <w:vAlign w:val="center"/>
          </w:tcPr>
          <w:p w:rsidR="00CC4A25" w:rsidRPr="00CC4A25" w:rsidRDefault="00CC4A25" w:rsidP="00CC4A25">
            <w:pPr>
              <w:numPr>
                <w:ilvl w:val="0"/>
                <w:numId w:val="20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25" w:rsidRPr="00CC4A25" w:rsidTr="00DD0AF1">
        <w:trPr>
          <w:trHeight w:val="94"/>
        </w:trPr>
        <w:tc>
          <w:tcPr>
            <w:tcW w:w="560" w:type="dxa"/>
            <w:vAlign w:val="center"/>
          </w:tcPr>
          <w:p w:rsidR="00CC4A25" w:rsidRPr="00CC4A25" w:rsidRDefault="00CC4A25" w:rsidP="00CC4A25">
            <w:pPr>
              <w:numPr>
                <w:ilvl w:val="0"/>
                <w:numId w:val="20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25" w:rsidRPr="00CC4A25" w:rsidTr="00DD0AF1">
        <w:tc>
          <w:tcPr>
            <w:tcW w:w="560" w:type="dxa"/>
            <w:vAlign w:val="center"/>
          </w:tcPr>
          <w:p w:rsidR="00CC4A25" w:rsidRPr="00CC4A25" w:rsidRDefault="00CC4A25" w:rsidP="00CC4A25">
            <w:pPr>
              <w:numPr>
                <w:ilvl w:val="0"/>
                <w:numId w:val="20"/>
              </w:numPr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Align w:val="center"/>
          </w:tcPr>
          <w:p w:rsidR="00CC4A25" w:rsidRPr="00CC4A25" w:rsidRDefault="00CC4A25" w:rsidP="00CC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4A25" w:rsidRPr="00CC4A25" w:rsidRDefault="00CC4A25" w:rsidP="00CC4A2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C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4A25" w:rsidRPr="00022736" w:rsidRDefault="00CC4A25" w:rsidP="00CC4A2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ВСЕГО в </w:t>
      </w:r>
      <w:r w:rsidR="00022736" w:rsidRPr="0002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</w:t>
      </w:r>
      <w:r w:rsidRPr="0002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году:   </w:t>
      </w:r>
      <w:r w:rsidRPr="000227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количество)</w:t>
      </w:r>
      <w:r w:rsidRPr="0002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C4A25" w:rsidRPr="00022736" w:rsidRDefault="00CC4A25" w:rsidP="00CC4A2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Гран-при: </w:t>
      </w:r>
      <w:r w:rsidRPr="00022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</w:p>
    <w:p w:rsidR="00CC4A25" w:rsidRPr="00022736" w:rsidRDefault="00CC4A25" w:rsidP="00CC4A2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Диплом </w:t>
      </w:r>
      <w:r w:rsidRPr="000227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2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степени: </w:t>
      </w:r>
      <w:r w:rsidR="00022736" w:rsidRPr="00022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</w:p>
    <w:p w:rsidR="00CC4A25" w:rsidRPr="00022736" w:rsidRDefault="00CC4A25" w:rsidP="00CC4A2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Диплом </w:t>
      </w:r>
      <w:r w:rsidRPr="000227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2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степени: </w:t>
      </w:r>
      <w:r w:rsidR="00022736" w:rsidRPr="00022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</w:p>
    <w:p w:rsidR="00CC4A25" w:rsidRPr="00022736" w:rsidRDefault="00CC4A25" w:rsidP="00CC4A2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Диплом </w:t>
      </w:r>
      <w:r w:rsidRPr="000227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2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степени: </w:t>
      </w:r>
      <w:r w:rsidRPr="00022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</w:p>
    <w:p w:rsidR="00022736" w:rsidRDefault="00CC4A25" w:rsidP="000227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2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ИТОГО:  </w:t>
      </w:r>
      <w:r w:rsidR="00022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 диплома</w:t>
      </w:r>
    </w:p>
    <w:p w:rsidR="00022736" w:rsidRDefault="00022736" w:rsidP="000227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22736" w:rsidRPr="00022736" w:rsidRDefault="00022736" w:rsidP="000227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27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 Перечислить коллективы, имеющие звание на конец отчетного года</w:t>
      </w:r>
    </w:p>
    <w:p w:rsidR="00022736" w:rsidRPr="00022736" w:rsidRDefault="00022736" w:rsidP="000227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1"/>
        <w:gridCol w:w="6672"/>
        <w:gridCol w:w="3686"/>
        <w:gridCol w:w="3777"/>
      </w:tblGrid>
      <w:tr w:rsidR="00022736" w:rsidRPr="00022736" w:rsidTr="00B67192">
        <w:tc>
          <w:tcPr>
            <w:tcW w:w="651" w:type="dxa"/>
            <w:shd w:val="clear" w:color="auto" w:fill="auto"/>
          </w:tcPr>
          <w:p w:rsidR="00022736" w:rsidRPr="00022736" w:rsidRDefault="00022736" w:rsidP="0002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22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22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72" w:type="dxa"/>
            <w:shd w:val="clear" w:color="auto" w:fill="auto"/>
          </w:tcPr>
          <w:p w:rsidR="00022736" w:rsidRPr="00022736" w:rsidRDefault="00022736" w:rsidP="0002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коллектива</w:t>
            </w:r>
          </w:p>
        </w:tc>
        <w:tc>
          <w:tcPr>
            <w:tcW w:w="3686" w:type="dxa"/>
            <w:shd w:val="clear" w:color="auto" w:fill="auto"/>
          </w:tcPr>
          <w:p w:rsidR="00022736" w:rsidRPr="00022736" w:rsidRDefault="00022736" w:rsidP="0002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присвоения звания (первая)</w:t>
            </w:r>
          </w:p>
        </w:tc>
        <w:tc>
          <w:tcPr>
            <w:tcW w:w="3777" w:type="dxa"/>
            <w:shd w:val="clear" w:color="auto" w:fill="auto"/>
          </w:tcPr>
          <w:p w:rsidR="00022736" w:rsidRPr="00022736" w:rsidRDefault="00022736" w:rsidP="0002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последнего подтверждения </w:t>
            </w:r>
          </w:p>
        </w:tc>
      </w:tr>
      <w:tr w:rsidR="00022736" w:rsidRPr="00022736" w:rsidTr="00B67192">
        <w:tc>
          <w:tcPr>
            <w:tcW w:w="14786" w:type="dxa"/>
            <w:gridSpan w:val="4"/>
            <w:shd w:val="clear" w:color="auto" w:fill="auto"/>
          </w:tcPr>
          <w:p w:rsidR="00022736" w:rsidRPr="00022736" w:rsidRDefault="00022736" w:rsidP="0002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«Народный самодеятельный коллектив»</w:t>
            </w:r>
          </w:p>
        </w:tc>
      </w:tr>
      <w:tr w:rsidR="00022736" w:rsidRPr="00022736" w:rsidTr="00B67192">
        <w:tc>
          <w:tcPr>
            <w:tcW w:w="651" w:type="dxa"/>
            <w:shd w:val="clear" w:color="auto" w:fill="auto"/>
          </w:tcPr>
          <w:p w:rsidR="00022736" w:rsidRPr="00022736" w:rsidRDefault="00022736" w:rsidP="00022736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</w:tcPr>
          <w:p w:rsidR="00022736" w:rsidRPr="00022736" w:rsidRDefault="00022736" w:rsidP="0002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 Академический хор</w:t>
            </w:r>
          </w:p>
        </w:tc>
        <w:tc>
          <w:tcPr>
            <w:tcW w:w="3686" w:type="dxa"/>
            <w:shd w:val="clear" w:color="auto" w:fill="auto"/>
          </w:tcPr>
          <w:p w:rsidR="00022736" w:rsidRPr="00022736" w:rsidRDefault="00022736" w:rsidP="0002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1981г.</w:t>
            </w:r>
          </w:p>
        </w:tc>
        <w:tc>
          <w:tcPr>
            <w:tcW w:w="3777" w:type="dxa"/>
            <w:shd w:val="clear" w:color="auto" w:fill="auto"/>
          </w:tcPr>
          <w:p w:rsidR="00022736" w:rsidRPr="00022736" w:rsidRDefault="00022736" w:rsidP="000227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Комитета по культуре и искусств Мурманской области №278 от 04.07.2014г</w:t>
            </w:r>
            <w:proofErr w:type="gramStart"/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Протокол №132 от 26.05.2014г.)</w:t>
            </w:r>
          </w:p>
        </w:tc>
      </w:tr>
      <w:tr w:rsidR="00022736" w:rsidRPr="00022736" w:rsidTr="00B67192">
        <w:tc>
          <w:tcPr>
            <w:tcW w:w="651" w:type="dxa"/>
            <w:shd w:val="clear" w:color="auto" w:fill="auto"/>
          </w:tcPr>
          <w:p w:rsidR="00022736" w:rsidRPr="00022736" w:rsidRDefault="00022736" w:rsidP="00022736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</w:tcPr>
          <w:p w:rsidR="00022736" w:rsidRPr="00022736" w:rsidRDefault="00022736" w:rsidP="0002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НСК ансамбль песни «Поморье»</w:t>
            </w:r>
          </w:p>
        </w:tc>
        <w:tc>
          <w:tcPr>
            <w:tcW w:w="3686" w:type="dxa"/>
            <w:shd w:val="clear" w:color="auto" w:fill="auto"/>
          </w:tcPr>
          <w:p w:rsidR="00022736" w:rsidRPr="00022736" w:rsidRDefault="00022736" w:rsidP="0002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1993г.</w:t>
            </w:r>
          </w:p>
        </w:tc>
        <w:tc>
          <w:tcPr>
            <w:tcW w:w="3777" w:type="dxa"/>
            <w:shd w:val="clear" w:color="auto" w:fill="auto"/>
          </w:tcPr>
          <w:p w:rsidR="00022736" w:rsidRPr="00022736" w:rsidRDefault="00022736" w:rsidP="0002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Комитета по культуре и искусству Мурманской области №269 от 22.04.2014г. (Основание Протокол № 102 от  22.04.2014г).</w:t>
            </w:r>
          </w:p>
        </w:tc>
      </w:tr>
      <w:tr w:rsidR="00022736" w:rsidRPr="00022736" w:rsidTr="00B67192">
        <w:tc>
          <w:tcPr>
            <w:tcW w:w="651" w:type="dxa"/>
            <w:shd w:val="clear" w:color="auto" w:fill="auto"/>
          </w:tcPr>
          <w:p w:rsidR="00022736" w:rsidRPr="00022736" w:rsidRDefault="00022736" w:rsidP="00022736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</w:tcPr>
          <w:p w:rsidR="00022736" w:rsidRPr="00022736" w:rsidRDefault="00022736" w:rsidP="0002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 Фольклорный хор</w:t>
            </w:r>
          </w:p>
        </w:tc>
        <w:tc>
          <w:tcPr>
            <w:tcW w:w="3686" w:type="dxa"/>
            <w:shd w:val="clear" w:color="auto" w:fill="auto"/>
          </w:tcPr>
          <w:p w:rsidR="00022736" w:rsidRPr="00022736" w:rsidRDefault="00022736" w:rsidP="0002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1991г.</w:t>
            </w:r>
          </w:p>
        </w:tc>
        <w:tc>
          <w:tcPr>
            <w:tcW w:w="3777" w:type="dxa"/>
            <w:shd w:val="clear" w:color="auto" w:fill="auto"/>
          </w:tcPr>
          <w:p w:rsidR="00022736" w:rsidRPr="00022736" w:rsidRDefault="00022736" w:rsidP="0002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163 от 17.06.2014г). </w:t>
            </w:r>
            <w:proofErr w:type="gramStart"/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Комитета по культуре и искусству Мурманской области №225 от 04.07.2014г. (Основание</w:t>
            </w:r>
            <w:proofErr w:type="gramEnd"/>
          </w:p>
        </w:tc>
      </w:tr>
      <w:tr w:rsidR="00022736" w:rsidRPr="00022736" w:rsidTr="00B67192">
        <w:tc>
          <w:tcPr>
            <w:tcW w:w="651" w:type="dxa"/>
            <w:shd w:val="clear" w:color="auto" w:fill="auto"/>
          </w:tcPr>
          <w:p w:rsidR="00022736" w:rsidRPr="00022736" w:rsidRDefault="00022736" w:rsidP="0002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6672" w:type="dxa"/>
            <w:shd w:val="clear" w:color="auto" w:fill="auto"/>
          </w:tcPr>
          <w:p w:rsidR="00022736" w:rsidRPr="00022736" w:rsidRDefault="00022736" w:rsidP="000227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022736" w:rsidRPr="00022736" w:rsidRDefault="00022736" w:rsidP="000227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77" w:type="dxa"/>
            <w:shd w:val="clear" w:color="auto" w:fill="auto"/>
          </w:tcPr>
          <w:p w:rsidR="00022736" w:rsidRPr="00022736" w:rsidRDefault="00022736" w:rsidP="000227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022736" w:rsidRPr="00022736" w:rsidTr="00B67192">
        <w:tc>
          <w:tcPr>
            <w:tcW w:w="14786" w:type="dxa"/>
            <w:gridSpan w:val="4"/>
            <w:shd w:val="clear" w:color="auto" w:fill="auto"/>
          </w:tcPr>
          <w:p w:rsidR="00022736" w:rsidRPr="00022736" w:rsidRDefault="00022736" w:rsidP="0002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«Образцовый самодеятельный коллектив»</w:t>
            </w:r>
          </w:p>
        </w:tc>
      </w:tr>
      <w:tr w:rsidR="00022736" w:rsidRPr="00022736" w:rsidTr="00B67192">
        <w:tc>
          <w:tcPr>
            <w:tcW w:w="651" w:type="dxa"/>
            <w:shd w:val="clear" w:color="auto" w:fill="auto"/>
          </w:tcPr>
          <w:p w:rsidR="00022736" w:rsidRPr="00022736" w:rsidRDefault="00022736" w:rsidP="0002273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</w:tcPr>
          <w:p w:rsidR="00022736" w:rsidRPr="00022736" w:rsidRDefault="00022736" w:rsidP="000227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022736" w:rsidRPr="00022736" w:rsidRDefault="00022736" w:rsidP="000227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77" w:type="dxa"/>
            <w:shd w:val="clear" w:color="auto" w:fill="auto"/>
          </w:tcPr>
          <w:p w:rsidR="00022736" w:rsidRPr="00022736" w:rsidRDefault="00022736" w:rsidP="000227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022736" w:rsidRPr="00022736" w:rsidTr="00B67192">
        <w:tc>
          <w:tcPr>
            <w:tcW w:w="651" w:type="dxa"/>
            <w:shd w:val="clear" w:color="auto" w:fill="auto"/>
          </w:tcPr>
          <w:p w:rsidR="00022736" w:rsidRPr="00022736" w:rsidRDefault="00022736" w:rsidP="0002273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</w:tcPr>
          <w:p w:rsidR="00022736" w:rsidRPr="00022736" w:rsidRDefault="00022736" w:rsidP="000227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022736" w:rsidRPr="00022736" w:rsidRDefault="00022736" w:rsidP="000227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77" w:type="dxa"/>
            <w:shd w:val="clear" w:color="auto" w:fill="auto"/>
          </w:tcPr>
          <w:p w:rsidR="00022736" w:rsidRPr="00022736" w:rsidRDefault="00022736" w:rsidP="000227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022736" w:rsidRPr="00022736" w:rsidTr="00B67192">
        <w:tc>
          <w:tcPr>
            <w:tcW w:w="651" w:type="dxa"/>
            <w:shd w:val="clear" w:color="auto" w:fill="auto"/>
          </w:tcPr>
          <w:p w:rsidR="00022736" w:rsidRPr="00022736" w:rsidRDefault="00022736" w:rsidP="0002273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shd w:val="clear" w:color="auto" w:fill="auto"/>
          </w:tcPr>
          <w:p w:rsidR="00022736" w:rsidRPr="00022736" w:rsidRDefault="00022736" w:rsidP="000227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022736" w:rsidRPr="00022736" w:rsidRDefault="00022736" w:rsidP="000227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77" w:type="dxa"/>
            <w:shd w:val="clear" w:color="auto" w:fill="auto"/>
          </w:tcPr>
          <w:p w:rsidR="00022736" w:rsidRPr="00022736" w:rsidRDefault="00022736" w:rsidP="000227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022736" w:rsidRPr="00022736" w:rsidTr="00B67192">
        <w:tc>
          <w:tcPr>
            <w:tcW w:w="651" w:type="dxa"/>
            <w:shd w:val="clear" w:color="auto" w:fill="auto"/>
          </w:tcPr>
          <w:p w:rsidR="00022736" w:rsidRPr="00022736" w:rsidRDefault="00022736" w:rsidP="0002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6672" w:type="dxa"/>
            <w:shd w:val="clear" w:color="auto" w:fill="auto"/>
          </w:tcPr>
          <w:p w:rsidR="00022736" w:rsidRPr="00022736" w:rsidRDefault="00022736" w:rsidP="000227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022736" w:rsidRPr="00022736" w:rsidRDefault="00022736" w:rsidP="000227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77" w:type="dxa"/>
            <w:shd w:val="clear" w:color="auto" w:fill="auto"/>
          </w:tcPr>
          <w:p w:rsidR="00022736" w:rsidRPr="00022736" w:rsidRDefault="00022736" w:rsidP="000227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Процент населения, участвующего в систематических занятиях художественным творчеством по формуле: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 = (У</w:t>
      </w:r>
      <w:r w:rsidRPr="00B671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КФ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/Ч</w:t>
      </w:r>
      <w:r w:rsidRPr="00B671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МО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) * 100, где У</w:t>
      </w:r>
      <w:r w:rsidRPr="00B671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КФ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участников клубных формирований в отчетном году, Ч</w:t>
      </w:r>
      <w:r w:rsidRPr="00B671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МО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численность населения в муниципальном образовании в отчетном году.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843"/>
        <w:gridCol w:w="2268"/>
        <w:gridCol w:w="2126"/>
      </w:tblGrid>
      <w:tr w:rsidR="00B67192" w:rsidRPr="00B67192" w:rsidTr="00A03036">
        <w:tc>
          <w:tcPr>
            <w:tcW w:w="1242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843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У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КФ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2268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Ч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МО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212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УСК, %</w:t>
            </w:r>
          </w:p>
        </w:tc>
      </w:tr>
      <w:tr w:rsidR="00B67192" w:rsidRPr="00B96119" w:rsidTr="00A03036">
        <w:tc>
          <w:tcPr>
            <w:tcW w:w="1242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3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2268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4930</w:t>
            </w:r>
          </w:p>
        </w:tc>
        <w:tc>
          <w:tcPr>
            <w:tcW w:w="2126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67192" w:rsidRPr="00B96119" w:rsidTr="00A03036">
        <w:tc>
          <w:tcPr>
            <w:tcW w:w="1242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43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2268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4975</w:t>
            </w:r>
          </w:p>
        </w:tc>
        <w:tc>
          <w:tcPr>
            <w:tcW w:w="2126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6F6A" w:rsidRPr="00206F6A" w:rsidTr="00A03036">
        <w:tc>
          <w:tcPr>
            <w:tcW w:w="1242" w:type="dxa"/>
          </w:tcPr>
          <w:p w:rsidR="00B67192" w:rsidRPr="00206F6A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83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3" w:type="dxa"/>
          </w:tcPr>
          <w:p w:rsidR="00B67192" w:rsidRPr="00206F6A" w:rsidRDefault="00180A13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2268" w:type="dxa"/>
          </w:tcPr>
          <w:p w:rsidR="00B67192" w:rsidRPr="00206F6A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4681</w:t>
            </w:r>
          </w:p>
        </w:tc>
        <w:tc>
          <w:tcPr>
            <w:tcW w:w="2126" w:type="dxa"/>
          </w:tcPr>
          <w:p w:rsidR="00B67192" w:rsidRPr="00206F6A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B67192" w:rsidRPr="00206F6A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06F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B67192" w:rsidRPr="00B96119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4.5. Культурно-массовые мероприятия</w:t>
      </w:r>
    </w:p>
    <w:p w:rsidR="00B67192" w:rsidRPr="00B96119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W w:w="135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3851"/>
        <w:gridCol w:w="990"/>
        <w:gridCol w:w="990"/>
        <w:gridCol w:w="990"/>
        <w:gridCol w:w="1210"/>
        <w:gridCol w:w="1210"/>
        <w:gridCol w:w="880"/>
        <w:gridCol w:w="885"/>
        <w:gridCol w:w="105"/>
        <w:gridCol w:w="885"/>
        <w:gridCol w:w="105"/>
        <w:gridCol w:w="990"/>
      </w:tblGrid>
      <w:tr w:rsidR="00B67192" w:rsidRPr="00B96119" w:rsidTr="00A03036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бесплатной основе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B96119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B96119">
              <w:rPr>
                <w:rFonts w:ascii="Times New Roman" w:eastAsia="Times New Roman" w:hAnsi="Times New Roman" w:cs="Times New Roman"/>
                <w:lang w:eastAsia="ru-RU"/>
              </w:rPr>
              <w:t>. на платной основе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бесплатной основе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платной основе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lang w:eastAsia="ru-RU"/>
              </w:rPr>
              <w:t>Общее количество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бесплатной основе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платной основе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культурно-массовых мероприятий,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для детей до 14 лет включительно,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для детей от 15 до 17 лет включительно,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для молодежи от 18 до 24 лет включительно,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для взрослых от 25 до 54 лет включительно,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для взрослых от 55 лет и старше,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количество участников культурно-массовых мероприятий, чел.</w:t>
            </w:r>
          </w:p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(без учёта п. 3)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детей до 14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детей от 15 до 17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молодежи от 18 до 24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взрослых от 25 до 54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4198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3232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взрослых от 55 лет и старше,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количество посетителей (зрителей) культурно-массовых мероприятий, чел.</w:t>
            </w:r>
          </w:p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(без учёта п. 2)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31886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29705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27831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19760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8071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детей до 14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8628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7506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детей от 15 до 17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молодежи от 18 до 24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5855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взрослых от 25 до 54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8738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взрослых от 55 лет и старше,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культурно-досуговых мероприятий,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для детей до 14 лет включительно,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детей от 15 до 17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для молодежи от 18 до 24 лет включительно,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для взрослых от 25 до 54 лет включительно,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124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для взрослых от 55 лет и </w:t>
            </w: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старше,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количество участников культурно-досуговых мероприятий,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11629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8149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детей до 14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2642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детей от 15 до 17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молодежи от 18 до 24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взрослых от 25 до 54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4198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3232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взрослых от 55 лет и старше,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количество посетителей культурно-досуговых мероприятий,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25770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24339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8071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детей до 14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5609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4487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детей от 15 до 17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молодежи от 18 до 24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3083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взрослых от 25 до 54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4856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2324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взрослых от 55 лет и старше,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информационно-просветительских мероприятий,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для детей до 14 лет включительно,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детей от 15 до 17 лет </w:t>
            </w: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для молодежи от 18 до 24 лет включительно,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для взрослых от 25 до 54 лет включительно,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для взрослых от 55 лет и старше,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количество участников информационно-просветительских мероприятий,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детей до 14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детей от 15 до 17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молодежи от 18 до 24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взрослых от 25 до 54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взрослых от 55 лет и старше,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количество посетителей информационно-просветительских мероприятий,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3492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детей до 14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детей от 15 до 17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молодежи от 18 до 24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взрослых от 25 до 54 лет включительно,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взрослых от 55 лет и старше,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кино-видео сеансов</w:t>
            </w:r>
            <w:proofErr w:type="gramEnd"/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посетителей </w:t>
            </w:r>
            <w:proofErr w:type="gramStart"/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кино-видео сеансов</w:t>
            </w:r>
            <w:proofErr w:type="gramEnd"/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дискотек/танцевальных вечеров,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B67192" w:rsidRPr="00B96119" w:rsidTr="00A03036">
        <w:trPr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посетителей дискотек/танцевальных вечеров,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tabs>
                <w:tab w:val="left" w:pos="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3378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3378</w:t>
            </w:r>
          </w:p>
        </w:tc>
      </w:tr>
    </w:tbl>
    <w:p w:rsidR="00B67192" w:rsidRPr="00B96119" w:rsidRDefault="00B67192" w:rsidP="00B67192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B96119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 4.5.1. Всего мероприятий/посещений:  с участием инвалидов и лиц с ОВЗ – 15/388  </w:t>
      </w:r>
    </w:p>
    <w:p w:rsidR="00B67192" w:rsidRPr="00B96119" w:rsidRDefault="00B67192" w:rsidP="00B67192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B96119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proofErr w:type="gramStart"/>
      <w:r w:rsidRPr="00B96119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доступных</w:t>
      </w:r>
      <w:proofErr w:type="gramEnd"/>
      <w:r w:rsidRPr="00B96119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 для восприятия инвалидами и лицами с ОВЗ – 15/388</w:t>
      </w:r>
    </w:p>
    <w:p w:rsidR="00B67192" w:rsidRPr="00B96119" w:rsidRDefault="00B67192" w:rsidP="00B67192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</w:p>
    <w:p w:rsidR="00B67192" w:rsidRPr="00B96119" w:rsidRDefault="00B67192" w:rsidP="00B67192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B96119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4.5.2. Мероприятия, проводимые в учреждении на условиях аренды </w:t>
      </w:r>
    </w:p>
    <w:p w:rsidR="00B67192" w:rsidRPr="00B96119" w:rsidRDefault="00B67192" w:rsidP="00B67192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B96119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Количество мероприятий:   *                              (из числа п. 1. таблицы 4.5)</w:t>
      </w:r>
    </w:p>
    <w:p w:rsidR="00B67192" w:rsidRPr="00B96119" w:rsidRDefault="00B67192" w:rsidP="00B67192">
      <w:pPr>
        <w:tabs>
          <w:tab w:val="left" w:pos="5025"/>
        </w:tabs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proofErr w:type="gramStart"/>
      <w:r w:rsidRPr="00B96119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Количество посетителей:   * </w:t>
      </w:r>
      <w:r w:rsidRPr="00B96119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ab/>
        <w:t>(из числа п. 2 и 3 таблицы 4.5.</w:t>
      </w:r>
      <w:proofErr w:type="gramEnd"/>
    </w:p>
    <w:p w:rsidR="00B67192" w:rsidRPr="00B96119" w:rsidRDefault="00B67192" w:rsidP="00B67192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 Работа с людьми с ограниченными возможностями здоровья</w:t>
      </w: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eastAsia="ru-RU"/>
        </w:rPr>
      </w:pP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культурно-массовых мероприятий, рассчитанных на обслуживание людей с ограниченными возможностями здоровья, от общего количества культурно-массовых мероприятий проведенных в отчетном году по формуле: </w:t>
      </w: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КММ</w:t>
      </w:r>
      <w:r w:rsidRPr="00B671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ОВЗ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(КММ</w:t>
      </w:r>
      <w:r w:rsidRPr="00B671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ОВЗ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/КММ) * 100, где КММ</w:t>
      </w:r>
      <w:r w:rsidRPr="00B671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ОВЗ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культурно-массовых мероприятий, проведенных для людей с ограниченными возможностями здоровья в отчетном году, КММ – количество культурно-массовых мероприятий, проведенных в отчетном году.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843"/>
        <w:gridCol w:w="2268"/>
        <w:gridCol w:w="2126"/>
      </w:tblGrid>
      <w:tr w:rsidR="00B67192" w:rsidRPr="00B67192" w:rsidTr="00A03036">
        <w:tc>
          <w:tcPr>
            <w:tcW w:w="1242" w:type="dxa"/>
          </w:tcPr>
          <w:p w:rsidR="00B67192" w:rsidRPr="00B67192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B67192" w:rsidRPr="00B67192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КММ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ОВЗ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2268" w:type="dxa"/>
          </w:tcPr>
          <w:p w:rsidR="00B67192" w:rsidRPr="00B67192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КММ, ед.</w:t>
            </w:r>
          </w:p>
        </w:tc>
        <w:tc>
          <w:tcPr>
            <w:tcW w:w="2126" w:type="dxa"/>
          </w:tcPr>
          <w:p w:rsidR="00B67192" w:rsidRPr="00B67192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доли КММ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ОВЗ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%</w:t>
            </w:r>
          </w:p>
        </w:tc>
      </w:tr>
      <w:tr w:rsidR="00B67192" w:rsidRPr="00B96119" w:rsidTr="00A03036">
        <w:tc>
          <w:tcPr>
            <w:tcW w:w="1242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3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11</w:t>
            </w:r>
          </w:p>
        </w:tc>
        <w:tc>
          <w:tcPr>
            <w:tcW w:w="2268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359</w:t>
            </w:r>
          </w:p>
        </w:tc>
        <w:tc>
          <w:tcPr>
            <w:tcW w:w="2126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7192" w:rsidRPr="00B96119" w:rsidTr="00A03036">
        <w:tc>
          <w:tcPr>
            <w:tcW w:w="1242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2016 </w:t>
            </w:r>
          </w:p>
        </w:tc>
        <w:tc>
          <w:tcPr>
            <w:tcW w:w="1843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11</w:t>
            </w:r>
          </w:p>
        </w:tc>
        <w:tc>
          <w:tcPr>
            <w:tcW w:w="2268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355</w:t>
            </w:r>
          </w:p>
        </w:tc>
        <w:tc>
          <w:tcPr>
            <w:tcW w:w="2126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7192" w:rsidRPr="00B96119" w:rsidTr="00A03036">
        <w:tc>
          <w:tcPr>
            <w:tcW w:w="1242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3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15</w:t>
            </w:r>
          </w:p>
        </w:tc>
        <w:tc>
          <w:tcPr>
            <w:tcW w:w="2268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356</w:t>
            </w:r>
          </w:p>
        </w:tc>
        <w:tc>
          <w:tcPr>
            <w:tcW w:w="2126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B67192" w:rsidRPr="00B96119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92" w:rsidRPr="00B96119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Сведения о наиболее значимых мероприятиях</w:t>
      </w:r>
    </w:p>
    <w:p w:rsidR="00B67192" w:rsidRPr="00B96119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644"/>
        <w:gridCol w:w="2468"/>
        <w:gridCol w:w="2467"/>
        <w:gridCol w:w="1655"/>
        <w:gridCol w:w="3992"/>
      </w:tblGrid>
      <w:tr w:rsidR="00B67192" w:rsidRPr="00B96119" w:rsidTr="00A03036">
        <w:tc>
          <w:tcPr>
            <w:tcW w:w="560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7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название</w:t>
            </w:r>
          </w:p>
        </w:tc>
        <w:tc>
          <w:tcPr>
            <w:tcW w:w="2582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Место проведения</w:t>
            </w:r>
          </w:p>
        </w:tc>
        <w:tc>
          <w:tcPr>
            <w:tcW w:w="2582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аудитория (инвалиды, дети-инвалиды)</w:t>
            </w:r>
          </w:p>
        </w:tc>
        <w:tc>
          <w:tcPr>
            <w:tcW w:w="1667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участников/ Количество посетителей</w:t>
            </w:r>
          </w:p>
        </w:tc>
        <w:tc>
          <w:tcPr>
            <w:tcW w:w="4257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B67192" w:rsidRPr="00B96119" w:rsidTr="00A03036">
        <w:tc>
          <w:tcPr>
            <w:tcW w:w="560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развлекательно – игровая программа «Дари добро!» (для детей с ОВЗ и их родителей)</w:t>
            </w:r>
          </w:p>
        </w:tc>
        <w:tc>
          <w:tcPr>
            <w:tcW w:w="2582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2017г.</w:t>
            </w:r>
          </w:p>
        </w:tc>
        <w:tc>
          <w:tcPr>
            <w:tcW w:w="2582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667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4/87</w:t>
            </w:r>
          </w:p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разработанная программа, позволяющая детям-инвалидам принять в ней активное участие.</w:t>
            </w:r>
          </w:p>
        </w:tc>
      </w:tr>
      <w:tr w:rsidR="00B67192" w:rsidRPr="00B96119" w:rsidTr="00A03036">
        <w:tc>
          <w:tcPr>
            <w:tcW w:w="560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вечер, посвящённый Международному Дню инвалидов.</w:t>
            </w:r>
          </w:p>
        </w:tc>
        <w:tc>
          <w:tcPr>
            <w:tcW w:w="2582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 2017г.</w:t>
            </w:r>
          </w:p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2582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1667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8/90</w:t>
            </w:r>
          </w:p>
        </w:tc>
        <w:tc>
          <w:tcPr>
            <w:tcW w:w="4257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с активным  участием в концертной программе </w:t>
            </w:r>
          </w:p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Общества.</w:t>
            </w:r>
          </w:p>
        </w:tc>
      </w:tr>
    </w:tbl>
    <w:p w:rsidR="00B67192" w:rsidRPr="00B96119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ли индивидуальная работа в этом направлении (да, нет):  </w:t>
      </w:r>
      <w:r w:rsidRPr="00B9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</w:p>
    <w:p w:rsidR="00B67192" w:rsidRPr="00B96119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«да») в чем она заключается: _______________________________________________________________________________________________</w:t>
      </w:r>
    </w:p>
    <w:p w:rsidR="00B67192" w:rsidRPr="00B96119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92" w:rsidRPr="00B96119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1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АНАЛИЗ </w:t>
      </w:r>
      <w:r w:rsidRPr="00B9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ПО НАПРАВЛЕНИЮ:</w:t>
      </w:r>
    </w:p>
    <w:p w:rsidR="00B67192" w:rsidRPr="00B96119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и перспективной работы по обслуживанию инвалидов установлены тесные контакты с органами социальной защиты, Обществом инвалидов, составляется план мероприятий на текущий год, в котором учитываются  все нюансы работы с данной категорией населения.</w:t>
      </w:r>
    </w:p>
    <w:p w:rsidR="00B67192" w:rsidRPr="00B96119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досуга людей с ограниченными возможностями в Доме культуры создано любительское объединение «Мы-вместе!» (рук.</w:t>
      </w:r>
      <w:proofErr w:type="gramEnd"/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О.А.Новожилова</w:t>
      </w:r>
      <w:proofErr w:type="spellEnd"/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>,), которая старает</w:t>
      </w:r>
      <w:r w:rsidR="00206F6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учитывать  их пожелания работы любительского объединения.</w:t>
      </w:r>
      <w:proofErr w:type="gramEnd"/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участникам клуба в июне месяце было предложено пройти по </w:t>
      </w:r>
      <w:r w:rsidR="00206F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Экотропе</w:t>
      </w:r>
      <w:proofErr w:type="spellEnd"/>
      <w:r w:rsidR="00206F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расположенной на живописном берегу </w:t>
      </w:r>
      <w:proofErr w:type="spellStart"/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Start"/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мба</w:t>
      </w:r>
      <w:proofErr w:type="spellEnd"/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Белого моря. Это мероприятие оста</w:t>
      </w:r>
      <w:r w:rsidR="0020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вило особые впечатления у </w:t>
      </w:r>
      <w:proofErr w:type="spellStart"/>
      <w:r w:rsidR="00206F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участниковл</w:t>
      </w:r>
      <w:proofErr w:type="spellEnd"/>
      <w:r w:rsidR="00206F6A">
        <w:rPr>
          <w:rFonts w:ascii="Times New Roman" w:eastAsia="Times New Roman" w:hAnsi="Times New Roman" w:cs="Times New Roman"/>
          <w:sz w:val="24"/>
          <w:szCs w:val="24"/>
          <w:lang w:eastAsia="ru-RU"/>
        </w:rPr>
        <w:t>\о,</w:t>
      </w: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до сих пор вспоминают этот солнечный день и благодарят своего руководителя</w:t>
      </w:r>
      <w:r w:rsidR="0020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эту экскурсию</w:t>
      </w: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06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Также с большим интересом проходят</w:t>
      </w: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посещения музеев «Поморского быта» и Музея Петроглифов. Вечера отдыха, конкурсные программы, концерты к различным датам остаются самыми востребованными.  Отзывы участников данного  любительского объединения только положительные. Всё это способствует  развитию активности среди людей с ограниченными  возможностями здоровья, делает их жизнь более позитивной, даёт возможность организовать свой досуг и реализовать потребность в общении. </w:t>
      </w:r>
    </w:p>
    <w:p w:rsidR="00B67192" w:rsidRPr="00B96119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67192" w:rsidRPr="00B96119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4.7. Работа с представителями старшего поколения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eastAsia="ru-RU"/>
        </w:rPr>
      </w:pP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Доля культурно-массовых мероприятий, рассчитанных на представителей старшего поколения, от общего количества культурно-массовых мероприятий проведенных в отчетном году по формуле: 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КММ</w:t>
      </w:r>
      <w:r w:rsidRPr="00B671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(КММ</w:t>
      </w:r>
      <w:r w:rsidRPr="00B671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/КММ) * 100, где КММ</w:t>
      </w:r>
      <w:r w:rsidRPr="00B671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культурно-массовых  мероприятий, проведенных для представителей старшего поколения в отчетном году, КММ – количество культурно-массовых мероприятий, проведенных в отчетном году.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843"/>
        <w:gridCol w:w="2268"/>
        <w:gridCol w:w="2126"/>
      </w:tblGrid>
      <w:tr w:rsidR="00B67192" w:rsidRPr="00B67192" w:rsidTr="00A03036">
        <w:tc>
          <w:tcPr>
            <w:tcW w:w="1242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КММ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П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2268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КММ, ед.</w:t>
            </w:r>
          </w:p>
        </w:tc>
        <w:tc>
          <w:tcPr>
            <w:tcW w:w="212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доли КММ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П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%</w:t>
            </w:r>
          </w:p>
        </w:tc>
      </w:tr>
      <w:tr w:rsidR="00B67192" w:rsidRPr="00B96119" w:rsidTr="00A03036">
        <w:tc>
          <w:tcPr>
            <w:tcW w:w="1242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2015    </w:t>
            </w:r>
          </w:p>
        </w:tc>
        <w:tc>
          <w:tcPr>
            <w:tcW w:w="1843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358    </w:t>
            </w:r>
          </w:p>
        </w:tc>
        <w:tc>
          <w:tcPr>
            <w:tcW w:w="2126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B67192" w:rsidRPr="00B96119" w:rsidTr="00A03036">
        <w:tc>
          <w:tcPr>
            <w:tcW w:w="1242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2016    </w:t>
            </w:r>
          </w:p>
        </w:tc>
        <w:tc>
          <w:tcPr>
            <w:tcW w:w="1843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126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67192" w:rsidRPr="00B96119" w:rsidTr="00A03036">
        <w:tc>
          <w:tcPr>
            <w:tcW w:w="1242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2017    </w:t>
            </w:r>
          </w:p>
        </w:tc>
        <w:tc>
          <w:tcPr>
            <w:tcW w:w="1843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 </w:t>
            </w:r>
          </w:p>
        </w:tc>
        <w:tc>
          <w:tcPr>
            <w:tcW w:w="2268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  </w:t>
            </w:r>
          </w:p>
        </w:tc>
        <w:tc>
          <w:tcPr>
            <w:tcW w:w="2126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</w:tr>
    </w:tbl>
    <w:p w:rsidR="00B67192" w:rsidRPr="00B96119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192" w:rsidRPr="00B96119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наиболее значимых мероприятиях</w:t>
      </w:r>
    </w:p>
    <w:p w:rsidR="00B67192" w:rsidRPr="00B96119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632"/>
        <w:gridCol w:w="1945"/>
        <w:gridCol w:w="2482"/>
        <w:gridCol w:w="1994"/>
        <w:gridCol w:w="4173"/>
      </w:tblGrid>
      <w:tr w:rsidR="00B67192" w:rsidRPr="00B96119" w:rsidTr="00A03036">
        <w:tc>
          <w:tcPr>
            <w:tcW w:w="560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7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название</w:t>
            </w:r>
          </w:p>
        </w:tc>
        <w:tc>
          <w:tcPr>
            <w:tcW w:w="1991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82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038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участников/ Количество посетителей</w:t>
            </w:r>
          </w:p>
        </w:tc>
        <w:tc>
          <w:tcPr>
            <w:tcW w:w="4400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B67192" w:rsidRPr="00B96119" w:rsidTr="00A03036">
        <w:tc>
          <w:tcPr>
            <w:tcW w:w="560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«Общение». Встреча участников  общества «Дети войны».  Вечер «Песни нашего времени».</w:t>
            </w:r>
          </w:p>
        </w:tc>
        <w:tc>
          <w:tcPr>
            <w:tcW w:w="1991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23.04.2017г.</w:t>
            </w:r>
          </w:p>
        </w:tc>
        <w:tc>
          <w:tcPr>
            <w:tcW w:w="2582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2038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30/100</w:t>
            </w:r>
          </w:p>
        </w:tc>
        <w:tc>
          <w:tcPr>
            <w:tcW w:w="4400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Вечер, на котором исполнялись любимые песни детства, молодости, зрелости, а также воспоминания о  тех незабываемых годах. </w:t>
            </w:r>
          </w:p>
        </w:tc>
      </w:tr>
      <w:tr w:rsidR="00B67192" w:rsidRPr="00B96119" w:rsidTr="00A03036">
        <w:tc>
          <w:tcPr>
            <w:tcW w:w="560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«Душою </w:t>
            </w:r>
            <w:proofErr w:type="gramStart"/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</w:t>
            </w:r>
            <w:proofErr w:type="gramEnd"/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всегда!» Вечер-концерт, посвящённый Дню пожилого человека</w:t>
            </w:r>
          </w:p>
        </w:tc>
        <w:tc>
          <w:tcPr>
            <w:tcW w:w="1991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01.10.2017г.</w:t>
            </w:r>
          </w:p>
        </w:tc>
        <w:tc>
          <w:tcPr>
            <w:tcW w:w="2582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2038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24/100</w:t>
            </w:r>
          </w:p>
        </w:tc>
        <w:tc>
          <w:tcPr>
            <w:tcW w:w="4400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Традиционный вечер с песнями, танцами, играми, поздравлениями официальных лиц.</w:t>
            </w:r>
          </w:p>
        </w:tc>
      </w:tr>
      <w:tr w:rsidR="00B67192" w:rsidRPr="00B96119" w:rsidTr="00A03036">
        <w:tc>
          <w:tcPr>
            <w:tcW w:w="560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вечер «Старая пластинка»  </w:t>
            </w:r>
          </w:p>
        </w:tc>
        <w:tc>
          <w:tcPr>
            <w:tcW w:w="1991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12.11. 2017г</w:t>
            </w:r>
          </w:p>
        </w:tc>
        <w:tc>
          <w:tcPr>
            <w:tcW w:w="2582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2038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10/98</w:t>
            </w:r>
          </w:p>
        </w:tc>
        <w:tc>
          <w:tcPr>
            <w:tcW w:w="4400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с участниками клубов «Ретро», «Мы - вместе!», «Общение».</w:t>
            </w:r>
          </w:p>
        </w:tc>
      </w:tr>
    </w:tbl>
    <w:p w:rsidR="00B67192" w:rsidRPr="00B96119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АНАЛИЗ </w:t>
      </w: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ПО НАПРАВЛЕНИЮ: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92" w:rsidRPr="00B96119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71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</w:t>
      </w: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социально-незащищённой категории населения Дом культуры остаётся единственным учреждением, где можно получить эмоциональную разрядку, участвуя в различных мероприятиях и самодеятельном художественном творчестве. Организацией досуга старшего поколения в Доме культуры занимаются два л/о – клуб «Ретро» (руководитель Колосова В.В.) и клуб «Общение» (руково</w:t>
      </w:r>
      <w:r w:rsidR="00A8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дитель </w:t>
      </w:r>
      <w:r w:rsidR="00A843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Новожилова О.А.), </w:t>
      </w: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 ветеранов войны и тру</w:t>
      </w:r>
      <w:r w:rsidR="00A8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(руководитель Киселева Г.П.), и клуб «Надежда» (руководитель </w:t>
      </w:r>
      <w:proofErr w:type="spellStart"/>
      <w:r w:rsidR="00A8433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Галочкина</w:t>
      </w:r>
      <w:proofErr w:type="spellEnd"/>
      <w:r w:rsidR="00A8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И.В.).</w:t>
      </w: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возраст, участницы этих коллективов ведут активную и насыщенную творческую жизнь.</w:t>
      </w:r>
      <w:proofErr w:type="gramEnd"/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Хор ветеранов – любимый гость Центра социальной помощи пожилым. В течение года он также представляет зрителям различные концертные программы, проводимые в Доме культуры.  Продолжают пользоваться спросом  «Визиты внимания», когда по согласованию с родственниками  участники художественной самодеятельности поздравляют на дому  пожилых людей с различными датами (семейные или личные  юбилеи). Творческий коллектив Дома культуры в работе с людьми старшего поколения постоянно стремится к  новым подходам, понимая, что насыщенный и разнообразный досуг помогает пожилым людям чувствовать вкус к жизни, находить оптимизм, получать уверенную и эффективную жизненную поддержку. Одним из таких новых подходов стал музыкальный вечер «Старая пластинка», показавший искреннюю заинтересованность в таких мероприятиях, когда присутствующие, благодаря правильно  подобранному материалу (музыкальному, литературному,  оформительскому) оказались в мире своего детства, когда  крутили ручку патефона или  проигрывали на радиолах виниловые пластинки и вместе с семьёй пели популярные в то время песни. Цикл таких вечеров (по различным темам) уже запланирован на 2018год</w:t>
      </w:r>
      <w:proofErr w:type="gramStart"/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67192" w:rsidRPr="00B96119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92" w:rsidRPr="00B96119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92" w:rsidRPr="00B96119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4.8. Работа по формированию и популяризации семейных ценностей </w:t>
      </w:r>
    </w:p>
    <w:p w:rsidR="00B67192" w:rsidRPr="00B96119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B67192" w:rsidRPr="00B96119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культурно-массовых мероприятий, направленных на формирование и популяризацию семейных ценностей, от общего количества культурно-массовых мероприятий проведенных в отчетном году по формуле: </w:t>
      </w:r>
    </w:p>
    <w:p w:rsidR="00B67192" w:rsidRPr="00B96119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КММ</w:t>
      </w:r>
      <w:r w:rsidRPr="00B9611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</w:t>
      </w: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(КММ</w:t>
      </w:r>
      <w:r w:rsidRPr="00B9611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</w:t>
      </w: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/КММ) * 100, где КММ</w:t>
      </w:r>
      <w:r w:rsidRPr="00B9611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</w:t>
      </w: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культурно-массовых мероприятий, направленных на популяризацию семейных ценностей в отчетном году, КММ – количество культурно-массовых мероприятий, проведенных в отчетном году.</w:t>
      </w:r>
    </w:p>
    <w:p w:rsidR="00B67192" w:rsidRPr="00B96119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843"/>
        <w:gridCol w:w="2268"/>
        <w:gridCol w:w="2126"/>
      </w:tblGrid>
      <w:tr w:rsidR="00B67192" w:rsidRPr="00B96119" w:rsidTr="00A03036">
        <w:tc>
          <w:tcPr>
            <w:tcW w:w="1242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КММ</w:t>
            </w: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С</w:t>
            </w: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2268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КММ, ед.</w:t>
            </w:r>
          </w:p>
        </w:tc>
        <w:tc>
          <w:tcPr>
            <w:tcW w:w="2126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доли КММ</w:t>
            </w: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С</w:t>
            </w: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%</w:t>
            </w:r>
          </w:p>
        </w:tc>
      </w:tr>
      <w:tr w:rsidR="00B67192" w:rsidRPr="00B96119" w:rsidTr="00A03036">
        <w:tc>
          <w:tcPr>
            <w:tcW w:w="1242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3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126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7192" w:rsidRPr="00B96119" w:rsidTr="00A03036">
        <w:tc>
          <w:tcPr>
            <w:tcW w:w="1242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43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126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7192" w:rsidRPr="00B96119" w:rsidTr="00A03036">
        <w:tc>
          <w:tcPr>
            <w:tcW w:w="1242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3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2126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67192" w:rsidRPr="00B96119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участников/посетителей мероприятий по формированию и популяризации семейных ценностей:424/2964 *</w:t>
      </w:r>
    </w:p>
    <w:p w:rsidR="00B67192" w:rsidRPr="00B96119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92" w:rsidRPr="00B96119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наиболее значимых мероприятиях</w:t>
      </w:r>
    </w:p>
    <w:p w:rsidR="00B67192" w:rsidRPr="00B96119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827"/>
        <w:gridCol w:w="1661"/>
        <w:gridCol w:w="2310"/>
        <w:gridCol w:w="1870"/>
        <w:gridCol w:w="4840"/>
      </w:tblGrid>
      <w:tr w:rsidR="00B67192" w:rsidRPr="00B67192" w:rsidTr="00A03036">
        <w:tc>
          <w:tcPr>
            <w:tcW w:w="560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7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название</w:t>
            </w:r>
          </w:p>
        </w:tc>
        <w:tc>
          <w:tcPr>
            <w:tcW w:w="1661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10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70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участников/ Количество 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посетителей</w:t>
            </w:r>
          </w:p>
        </w:tc>
        <w:tc>
          <w:tcPr>
            <w:tcW w:w="4840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Краткое описание</w:t>
            </w:r>
          </w:p>
        </w:tc>
      </w:tr>
      <w:tr w:rsidR="00B67192" w:rsidRPr="00B96119" w:rsidTr="00A03036">
        <w:tc>
          <w:tcPr>
            <w:tcW w:w="560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827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 программа «Игры нашего детства»</w:t>
            </w:r>
          </w:p>
        </w:tc>
        <w:tc>
          <w:tcPr>
            <w:tcW w:w="1661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 2017г.</w:t>
            </w:r>
          </w:p>
        </w:tc>
        <w:tc>
          <w:tcPr>
            <w:tcW w:w="2310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</w:t>
            </w:r>
          </w:p>
        </w:tc>
        <w:tc>
          <w:tcPr>
            <w:tcW w:w="1870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8/98</w:t>
            </w:r>
          </w:p>
        </w:tc>
        <w:tc>
          <w:tcPr>
            <w:tcW w:w="4840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Семейная игровая программа с проведением старинных поморских игр и дворовых игр разного времени.  </w:t>
            </w:r>
          </w:p>
        </w:tc>
      </w:tr>
      <w:tr w:rsidR="00B67192" w:rsidRPr="00B96119" w:rsidTr="00A03036">
        <w:tc>
          <w:tcPr>
            <w:tcW w:w="560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закрытия цикла детских игровых программ «Выходи играть во двор»</w:t>
            </w:r>
          </w:p>
        </w:tc>
        <w:tc>
          <w:tcPr>
            <w:tcW w:w="1661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26.08.17г.</w:t>
            </w:r>
          </w:p>
        </w:tc>
        <w:tc>
          <w:tcPr>
            <w:tcW w:w="2310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870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5/112</w:t>
            </w:r>
          </w:p>
        </w:tc>
        <w:tc>
          <w:tcPr>
            <w:tcW w:w="4840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спортивный праздник с вручением памятных призов участникам игр.</w:t>
            </w:r>
          </w:p>
        </w:tc>
      </w:tr>
      <w:tr w:rsidR="00B67192" w:rsidRPr="00B96119" w:rsidTr="00A03036">
        <w:tc>
          <w:tcPr>
            <w:tcW w:w="560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Парад отцов и сыновей. «Джентльмен-шоу» (в рамках проведения праздника «День Умбы)</w:t>
            </w:r>
          </w:p>
        </w:tc>
        <w:tc>
          <w:tcPr>
            <w:tcW w:w="1661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 2017г.</w:t>
            </w:r>
          </w:p>
        </w:tc>
        <w:tc>
          <w:tcPr>
            <w:tcW w:w="2310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ДК</w:t>
            </w:r>
          </w:p>
        </w:tc>
        <w:tc>
          <w:tcPr>
            <w:tcW w:w="1870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23/400</w:t>
            </w:r>
          </w:p>
        </w:tc>
        <w:tc>
          <w:tcPr>
            <w:tcW w:w="4840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Приняли участие 10семей (10 пап, 12 сыновей) в различных образах - «</w:t>
            </w:r>
            <w:proofErr w:type="spellStart"/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Ботаны</w:t>
            </w:r>
            <w:proofErr w:type="spellEnd"/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«Мафия», «Ковбои», «Русские молодцы», «Храбрые пожарники», «Мажоры», «Северный флот»-2семьи, «Самбисты», «Поморские рыбаки»</w:t>
            </w:r>
            <w:proofErr w:type="gramStart"/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B67192" w:rsidRPr="00B96119" w:rsidTr="00A03036">
        <w:tc>
          <w:tcPr>
            <w:tcW w:w="560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тех, кто жизнь дарует и любовь» Концертная программа</w:t>
            </w:r>
            <w:proofErr w:type="gramStart"/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посвящённая Дню матери Дню Матери.</w:t>
            </w:r>
          </w:p>
        </w:tc>
        <w:tc>
          <w:tcPr>
            <w:tcW w:w="1661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ноября 2017г.</w:t>
            </w:r>
          </w:p>
        </w:tc>
        <w:tc>
          <w:tcPr>
            <w:tcW w:w="2310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870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/400</w:t>
            </w:r>
          </w:p>
        </w:tc>
        <w:tc>
          <w:tcPr>
            <w:tcW w:w="4840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театрализованный праздничный концерт с участием детских и молодёжных коллективов ДК</w:t>
            </w:r>
          </w:p>
        </w:tc>
      </w:tr>
    </w:tbl>
    <w:p w:rsidR="00B67192" w:rsidRPr="00B96119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92" w:rsidRPr="00B96119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АНАЛИЗ </w:t>
      </w:r>
      <w:r w:rsidRPr="00B9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ПО НАПРАВЛЕНИЮ:</w:t>
      </w: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Организация досуга семей, укрепление внутрисемейных отношений через совместную творческую деятельность –  также одна из основных задач  Дома культуры. Семейное творчество – это решение многих социальных проблем, в том числе и проблем организации досуга населения.  В течение года проведён ряд мероприятий семейного досуга. В летний период  был впервые проведён цикл игровых семейных программ «Выходи играть во двор», в которых приняли участие и дети, и их родители. Программы проводились в разных жилых районах посёлка. Совместные вечера отдыха участников клубных формирований с их родителями также вызывают большой интерес. На всех массовых праздниках  обязательно проводится игровой блок для семейных команд, где семьи могут проявить свои творческие, физические и интеллектуальные возможности.  </w:t>
      </w:r>
    </w:p>
    <w:p w:rsidR="00B67192" w:rsidRPr="00B96119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это направление остаётся одним из приоритетных в работе Дома культуры. </w:t>
      </w: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4.9.  Работа по патриотическому воспитанию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культурно-массовых мероприятий, имеющих патриотическую направленность, от общего количества культурно-массовых мероприятий проведенных в отчетном году по формуле: 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КММ</w:t>
      </w:r>
      <w:r w:rsidRPr="00B671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ПВ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(КММ</w:t>
      </w:r>
      <w:r w:rsidRPr="00B671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ПВ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/КММ) * 100, где КММ</w:t>
      </w:r>
      <w:r w:rsidRPr="00B671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ПВ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культурно-массовых мероприятий, имеющих патриотическую направленность и проведенных в отчетном году, КММ – количество культурно-массовых мероприятий, проведенных в отчетном году.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843"/>
        <w:gridCol w:w="2268"/>
        <w:gridCol w:w="2126"/>
      </w:tblGrid>
      <w:tr w:rsidR="00B67192" w:rsidRPr="00B67192" w:rsidTr="00A03036">
        <w:tc>
          <w:tcPr>
            <w:tcW w:w="1242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КММ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ПВ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2268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КММ, ед.</w:t>
            </w:r>
          </w:p>
        </w:tc>
        <w:tc>
          <w:tcPr>
            <w:tcW w:w="212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доли КММ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ПВ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%</w:t>
            </w:r>
          </w:p>
        </w:tc>
      </w:tr>
      <w:tr w:rsidR="00B67192" w:rsidRPr="00B96119" w:rsidTr="00A03036">
        <w:tc>
          <w:tcPr>
            <w:tcW w:w="1242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3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126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67192" w:rsidRPr="00B96119" w:rsidTr="00A03036">
        <w:tc>
          <w:tcPr>
            <w:tcW w:w="1242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43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126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67192" w:rsidRPr="00B96119" w:rsidTr="00A03036">
        <w:tc>
          <w:tcPr>
            <w:tcW w:w="1242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3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2126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B67192" w:rsidRPr="00B96119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участников/посетителей мероприятий по патриотическому воспитанию: 361/1312</w:t>
      </w:r>
    </w:p>
    <w:p w:rsidR="00B67192" w:rsidRPr="00B96119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наиболее значимых мероприятиях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615"/>
        <w:gridCol w:w="1781"/>
        <w:gridCol w:w="2309"/>
        <w:gridCol w:w="2065"/>
        <w:gridCol w:w="4456"/>
      </w:tblGrid>
      <w:tr w:rsidR="00B67192" w:rsidRPr="00B67192" w:rsidTr="00A03036">
        <w:tc>
          <w:tcPr>
            <w:tcW w:w="560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7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название</w:t>
            </w:r>
          </w:p>
        </w:tc>
        <w:tc>
          <w:tcPr>
            <w:tcW w:w="1817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09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27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участников/ Количество посетителей</w:t>
            </w:r>
          </w:p>
        </w:tc>
        <w:tc>
          <w:tcPr>
            <w:tcW w:w="4735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B67192" w:rsidRPr="00B67192" w:rsidTr="00A03036">
        <w:tc>
          <w:tcPr>
            <w:tcW w:w="560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</w:tcPr>
          <w:p w:rsidR="00B67192" w:rsidRPr="00B96119" w:rsidRDefault="00B96119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</w:t>
            </w:r>
            <w:r w:rsidR="00B67192"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Защитника Отечества</w:t>
            </w:r>
          </w:p>
        </w:tc>
        <w:tc>
          <w:tcPr>
            <w:tcW w:w="1817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 2017г</w:t>
            </w: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2127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25/400</w:t>
            </w:r>
          </w:p>
        </w:tc>
        <w:tc>
          <w:tcPr>
            <w:tcW w:w="4735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театрализованный концерт с участием коллективов х/</w:t>
            </w:r>
            <w:proofErr w:type="gramStart"/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B67192" w:rsidRPr="00B67192" w:rsidTr="00A03036">
        <w:tc>
          <w:tcPr>
            <w:tcW w:w="560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«Письма Победы». Торжественный концерт, Посвящённый Дню Победы.</w:t>
            </w:r>
          </w:p>
        </w:tc>
        <w:tc>
          <w:tcPr>
            <w:tcW w:w="1817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мая    2017г.</w:t>
            </w:r>
          </w:p>
        </w:tc>
        <w:tc>
          <w:tcPr>
            <w:tcW w:w="2409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культуры </w:t>
            </w:r>
          </w:p>
        </w:tc>
        <w:tc>
          <w:tcPr>
            <w:tcW w:w="2127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40/400</w:t>
            </w:r>
          </w:p>
        </w:tc>
        <w:tc>
          <w:tcPr>
            <w:tcW w:w="4735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Театрализованный концерт с участием официальных лиц, представителей  в\</w:t>
            </w:r>
            <w:proofErr w:type="gramStart"/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67192" w:rsidRPr="00B67192" w:rsidTr="00A03036">
        <w:tc>
          <w:tcPr>
            <w:tcW w:w="560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Вечера проводов в армию</w:t>
            </w:r>
          </w:p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7апреля 2017г.</w:t>
            </w:r>
          </w:p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5октября 2017г.</w:t>
            </w:r>
          </w:p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18/100</w:t>
            </w:r>
          </w:p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15/100</w:t>
            </w:r>
          </w:p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вечера с представителями официальных лиц, родителями, друзьями.</w:t>
            </w:r>
          </w:p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192" w:rsidRPr="00B67192" w:rsidTr="00A03036">
        <w:tc>
          <w:tcPr>
            <w:tcW w:w="560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«Тебе, любимая Россия!», посвящённая Дню народного единства.</w:t>
            </w:r>
          </w:p>
        </w:tc>
        <w:tc>
          <w:tcPr>
            <w:tcW w:w="1817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 2017г.</w:t>
            </w:r>
          </w:p>
        </w:tc>
        <w:tc>
          <w:tcPr>
            <w:tcW w:w="2409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2127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44/200</w:t>
            </w:r>
          </w:p>
        </w:tc>
        <w:tc>
          <w:tcPr>
            <w:tcW w:w="4735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программе приняли участие народный коллектив «Академический хор», хор ветеранов и детская вокальная группа «Соло».</w:t>
            </w:r>
          </w:p>
        </w:tc>
      </w:tr>
    </w:tbl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АНАЛИЗ РАБОТЫ ПО НАПРАВЛЕНИЮ</w:t>
      </w: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92" w:rsidRPr="00B96119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патриотическому воспитанию в Доме культуры ведётся в тесном сотрудничестве с отделом военкомата Терского района по Мурманской области, обществом ветеранов войны и труда, МОУ средней школой №4. Цель всех мероприятий – формирование чувства патриотизма и любви к своей Родине, приобщение детей и молодёжи к историческим  ценностям и традициям. Календарные народные </w:t>
      </w: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праздники также являются основой  патриотического воспитания - ведь именно с них начинается знакомство с историей своей страны. Именно поэтому руководители детских творческих коллективов и любительских объединений стараются задействовать своих воспитанников в таких праздниках, предварительно познакомив их с его историей. Главным  при проведении этих мероприятий становится поддержка связи поколений, что тоже немаловажно для подрастающего поколения. На празднике «День Умбы» проходит чествование старожилов посёлка, а также семейных пар, проживших вместе по 50-55лет. Впервые  на этом празднике было проведено торжественное вручение паспортов молодым гражданам посёлка.</w:t>
      </w:r>
    </w:p>
    <w:p w:rsidR="00B67192" w:rsidRPr="00B96119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</w:t>
      </w:r>
      <w:r w:rsidR="00B708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и молодёжные коллективы художественной самодеятельности</w:t>
      </w: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культуры постоянные участники концертных программ, посвящённых Дню России, Дню Победы, Дню народного единства.   </w:t>
      </w:r>
    </w:p>
    <w:p w:rsidR="00B67192" w:rsidRPr="00B96119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Акция «Свеча  Памяти» привлекает всё большее количество народа. Старшеклассники приходят со своими родителями, бабушками и дедушками.   </w:t>
      </w:r>
    </w:p>
    <w:p w:rsidR="00B67192" w:rsidRPr="00B96119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Формы мероприятий по данному направлению традиционные: тематические концерты с участием детских и молодёжных коллективов, вечера-встречи с ветеранами войны и труда, тематические вечера. </w:t>
      </w:r>
    </w:p>
    <w:p w:rsidR="00B67192" w:rsidRPr="00B96119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192" w:rsidRPr="00B96119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Подраздел «Культурно-шефская работа»</w:t>
      </w: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(если есть)</w:t>
      </w:r>
    </w:p>
    <w:p w:rsidR="00B67192" w:rsidRPr="00B96119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843"/>
        <w:gridCol w:w="2268"/>
        <w:gridCol w:w="2126"/>
      </w:tblGrid>
      <w:tr w:rsidR="00B67192" w:rsidRPr="00B96119" w:rsidTr="00A03036">
        <w:tc>
          <w:tcPr>
            <w:tcW w:w="1242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Значение </w:t>
            </w:r>
            <w:proofErr w:type="spellStart"/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КММкш</w:t>
            </w:r>
            <w:proofErr w:type="spellEnd"/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2268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КММ, ед.</w:t>
            </w:r>
          </w:p>
        </w:tc>
        <w:tc>
          <w:tcPr>
            <w:tcW w:w="2126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Значение доли </w:t>
            </w:r>
            <w:proofErr w:type="spellStart"/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КММкш</w:t>
            </w:r>
            <w:proofErr w:type="spellEnd"/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%</w:t>
            </w:r>
          </w:p>
        </w:tc>
      </w:tr>
      <w:tr w:rsidR="00B67192" w:rsidRPr="00B96119" w:rsidTr="00A03036">
        <w:tc>
          <w:tcPr>
            <w:tcW w:w="1242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3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7192" w:rsidRPr="00B96119" w:rsidTr="00A03036">
        <w:tc>
          <w:tcPr>
            <w:tcW w:w="1242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43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7192" w:rsidRPr="00B96119" w:rsidTr="00A03036">
        <w:tc>
          <w:tcPr>
            <w:tcW w:w="1242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3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67192" w:rsidRPr="00B96119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участников/посетителей мероприятий: -0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наиболее значимых мероприятиях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827"/>
        <w:gridCol w:w="2211"/>
        <w:gridCol w:w="2582"/>
        <w:gridCol w:w="2588"/>
        <w:gridCol w:w="3740"/>
      </w:tblGrid>
      <w:tr w:rsidR="00B67192" w:rsidRPr="00B67192" w:rsidTr="00A03036">
        <w:tc>
          <w:tcPr>
            <w:tcW w:w="560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7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название</w:t>
            </w:r>
          </w:p>
        </w:tc>
        <w:tc>
          <w:tcPr>
            <w:tcW w:w="2211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82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88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участников/ Количество посетителей</w:t>
            </w:r>
          </w:p>
        </w:tc>
        <w:tc>
          <w:tcPr>
            <w:tcW w:w="3740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B67192" w:rsidRPr="00B67192" w:rsidTr="00A03036">
        <w:trPr>
          <w:trHeight w:val="409"/>
        </w:trPr>
        <w:tc>
          <w:tcPr>
            <w:tcW w:w="560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2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8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0" w:type="dxa"/>
          </w:tcPr>
          <w:p w:rsidR="00B67192" w:rsidRPr="00B67192" w:rsidRDefault="00B67192" w:rsidP="00B67192">
            <w:pPr>
              <w:widowControl w:val="0"/>
              <w:tabs>
                <w:tab w:val="left" w:pos="4180"/>
              </w:tabs>
              <w:autoSpaceDE w:val="0"/>
              <w:autoSpaceDN w:val="0"/>
              <w:adjustRightIn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7192" w:rsidRPr="00B67192" w:rsidTr="00A03036">
        <w:trPr>
          <w:trHeight w:val="267"/>
        </w:trPr>
        <w:tc>
          <w:tcPr>
            <w:tcW w:w="560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2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8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0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7192" w:rsidRPr="00B67192" w:rsidTr="00A03036">
        <w:trPr>
          <w:trHeight w:val="409"/>
        </w:trPr>
        <w:tc>
          <w:tcPr>
            <w:tcW w:w="560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2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8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0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4.10.  Работа по профилактике наркомании, </w:t>
      </w:r>
      <w:proofErr w:type="spellStart"/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табакокурения</w:t>
      </w:r>
      <w:proofErr w:type="spellEnd"/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формированию здорового образа жизни</w:t>
      </w: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культурно-массовых мероприятий по профилактике наркомании, </w:t>
      </w:r>
      <w:proofErr w:type="spellStart"/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формированию здорового образа жизни  от общего количества культурно-массовых мероприятий проведенных в отчетном году по формуле: </w:t>
      </w: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КММ</w:t>
      </w:r>
      <w:r w:rsidRPr="00B671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ПНЗ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(КММ</w:t>
      </w:r>
      <w:r w:rsidRPr="00B671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ПНЗ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/КММ) * 100, где КММ</w:t>
      </w:r>
      <w:r w:rsidRPr="00B671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ПНЗ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культурно-массовых мероприятий по профилактике наркомании, </w:t>
      </w:r>
      <w:proofErr w:type="spellStart"/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формированию здорового образа жизни, проведенных в отчетном году, КММ – количество культурно-массовых мероприятий, проведенных в отчетном году.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843"/>
        <w:gridCol w:w="2268"/>
        <w:gridCol w:w="2126"/>
      </w:tblGrid>
      <w:tr w:rsidR="00B67192" w:rsidRPr="00B67192" w:rsidTr="00A03036">
        <w:tc>
          <w:tcPr>
            <w:tcW w:w="1242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КММ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ПНЗ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2268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КММ, ед.</w:t>
            </w:r>
          </w:p>
        </w:tc>
        <w:tc>
          <w:tcPr>
            <w:tcW w:w="212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доли КММ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ПНЗ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%</w:t>
            </w:r>
          </w:p>
        </w:tc>
      </w:tr>
      <w:tr w:rsidR="00B67192" w:rsidRPr="00B96119" w:rsidTr="00A03036">
        <w:tc>
          <w:tcPr>
            <w:tcW w:w="1242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3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126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67192" w:rsidRPr="00B96119" w:rsidTr="00A03036">
        <w:tc>
          <w:tcPr>
            <w:tcW w:w="1242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43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126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67192" w:rsidRPr="00B96119" w:rsidTr="00A03036">
        <w:tc>
          <w:tcPr>
            <w:tcW w:w="1242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3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2126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67192" w:rsidRPr="00B96119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участников/посетителей мероприятий по профилактике наркомании, </w:t>
      </w:r>
      <w:proofErr w:type="spellStart"/>
      <w:r w:rsidRPr="00B9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табакокурения</w:t>
      </w:r>
      <w:proofErr w:type="spellEnd"/>
      <w:r w:rsidRPr="00B9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формированию здорового образа жизни: 140/1238</w:t>
      </w:r>
    </w:p>
    <w:p w:rsidR="00B67192" w:rsidRPr="00B96119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92" w:rsidRPr="00B96119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наиболее значимых мероприятиях:</w:t>
      </w:r>
    </w:p>
    <w:p w:rsidR="00B67192" w:rsidRPr="00B96119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3722"/>
        <w:gridCol w:w="1862"/>
        <w:gridCol w:w="2061"/>
        <w:gridCol w:w="1750"/>
        <w:gridCol w:w="4830"/>
      </w:tblGrid>
      <w:tr w:rsidR="00B67192" w:rsidRPr="00B96119" w:rsidTr="00A03036">
        <w:tc>
          <w:tcPr>
            <w:tcW w:w="560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7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название</w:t>
            </w:r>
          </w:p>
        </w:tc>
        <w:tc>
          <w:tcPr>
            <w:tcW w:w="1881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090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60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участников/ Количество посетителей</w:t>
            </w:r>
          </w:p>
        </w:tc>
        <w:tc>
          <w:tcPr>
            <w:tcW w:w="4950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B67192" w:rsidRPr="00B96119" w:rsidTr="00A03036">
        <w:tc>
          <w:tcPr>
            <w:tcW w:w="560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«Как на горке, на горе»</w:t>
            </w:r>
          </w:p>
        </w:tc>
        <w:tc>
          <w:tcPr>
            <w:tcW w:w="1881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мая 2017г.</w:t>
            </w:r>
          </w:p>
        </w:tc>
        <w:tc>
          <w:tcPr>
            <w:tcW w:w="2090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760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60/500</w:t>
            </w:r>
          </w:p>
        </w:tc>
        <w:tc>
          <w:tcPr>
            <w:tcW w:w="4950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игре приняли участие 4 команды – сотрудники</w:t>
            </w:r>
            <w:proofErr w:type="gramStart"/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/Ч,  Д/С, ЦСП и участники х/с филиала №1кл. «Гармония». В составе каждой команды  была молодёжь (от 19 до 25лет), которая ярко </w:t>
            </w:r>
            <w:proofErr w:type="gramStart"/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продемонстрировала</w:t>
            </w:r>
            <w:proofErr w:type="gramEnd"/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можно с пользой проводить своё свободное время.  </w:t>
            </w:r>
          </w:p>
        </w:tc>
      </w:tr>
      <w:tr w:rsidR="00B67192" w:rsidRPr="00B96119" w:rsidTr="00A03036">
        <w:tc>
          <w:tcPr>
            <w:tcW w:w="560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«Город детства» Закрытие детского и молодёжного творческого сезона. </w:t>
            </w:r>
          </w:p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 мая 2017г.</w:t>
            </w:r>
          </w:p>
        </w:tc>
        <w:tc>
          <w:tcPr>
            <w:tcW w:w="2090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760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68/400</w:t>
            </w:r>
          </w:p>
        </w:tc>
        <w:tc>
          <w:tcPr>
            <w:tcW w:w="4950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 участием всех молодёжных и детских коллективов художественной самодеятельности ДК.</w:t>
            </w:r>
          </w:p>
        </w:tc>
      </w:tr>
      <w:tr w:rsidR="00B67192" w:rsidRPr="00B96119" w:rsidTr="00A03036">
        <w:tc>
          <w:tcPr>
            <w:tcW w:w="560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27" w:type="dxa"/>
          </w:tcPr>
          <w:p w:rsidR="00B67192" w:rsidRPr="00B96119" w:rsidRDefault="00B67192" w:rsidP="00B6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 ту сторону себя». Просмотр д\ф с беседой врача-нарколога. </w:t>
            </w:r>
          </w:p>
        </w:tc>
        <w:tc>
          <w:tcPr>
            <w:tcW w:w="1881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 2016г.</w:t>
            </w:r>
          </w:p>
        </w:tc>
        <w:tc>
          <w:tcPr>
            <w:tcW w:w="2090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(совместно с СОШ)</w:t>
            </w:r>
          </w:p>
        </w:tc>
        <w:tc>
          <w:tcPr>
            <w:tcW w:w="1760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4/100</w:t>
            </w:r>
          </w:p>
        </w:tc>
        <w:tc>
          <w:tcPr>
            <w:tcW w:w="4950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старшеклассников(9-11кл.)</w:t>
            </w:r>
          </w:p>
        </w:tc>
      </w:tr>
      <w:tr w:rsidR="00B67192" w:rsidRPr="00B96119" w:rsidTr="00A03036">
        <w:tc>
          <w:tcPr>
            <w:tcW w:w="560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B67192" w:rsidRPr="00B96119" w:rsidRDefault="00B67192" w:rsidP="00B6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Ёлка для талантливой и одарённой молодёжи. </w:t>
            </w:r>
          </w:p>
        </w:tc>
        <w:tc>
          <w:tcPr>
            <w:tcW w:w="1881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декабря 2017г.</w:t>
            </w:r>
          </w:p>
        </w:tc>
        <w:tc>
          <w:tcPr>
            <w:tcW w:w="2090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760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 400</w:t>
            </w:r>
          </w:p>
        </w:tc>
        <w:tc>
          <w:tcPr>
            <w:tcW w:w="4950" w:type="dxa"/>
          </w:tcPr>
          <w:p w:rsidR="00B67192" w:rsidRPr="00B96119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Ежегодное  праздничное мероприятие, где ребята (учащиеся ср. школы, ДШИ, Дома детского творчества, спортивной школы, а также участники художественной самодеятельности ДК) получают заслуженные награды, подарки и премии Главы района за успехи в различной сфере деятельности.  </w:t>
            </w:r>
          </w:p>
        </w:tc>
      </w:tr>
    </w:tbl>
    <w:p w:rsidR="00B67192" w:rsidRPr="00B96119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67192" w:rsidRPr="00B96119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АНАЛИЗ </w:t>
      </w:r>
      <w:r w:rsidRPr="00B9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ПО НАПРАВЛЕНИЮ:</w:t>
      </w: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192" w:rsidRPr="00B96119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включение подрастающего поколения в организационный и творческий процесс своего досуга является лучшей  пропагандой здорового образа жизни. Работая в  этом направлении, ДК организует работу любительских объединений для детей и молодежи по разным направлениям и жанрам творчества, что создаёт определённые условия для формирования их разносторонних способностей и помогает им в дальнейшем адаптироваться в обществе.  Дети и подростки реализуют их в </w:t>
      </w:r>
      <w:proofErr w:type="gramStart"/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хореографическом</w:t>
      </w:r>
      <w:proofErr w:type="gramEnd"/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оздоровительном, театральном, вокально-хоровом, а также в любительских объединениях прикладного творчества. Ребята участвуют в массовых представлениях, вечерах отдыха, конкурсных программах и т.д., заодно привлекая своих  друзей приобщиться к творчеству пока как зрителям, а затем  к непосредственному участию  в мероприятиях ДК. Помимо этого, непосредственно в детских и подростковых клубных формированиях проводились беседы для детей и их родителей с общим названием «Береги жизнь!» с участием врача-специалиста.</w:t>
      </w:r>
    </w:p>
    <w:p w:rsidR="00B67192" w:rsidRPr="00B96119" w:rsidRDefault="00B67192" w:rsidP="00B67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По-прежнему  активно ДК принимает участие в антинаркотической акции «Сообщи, где торгуют смертью». Также в здании и филиалах учреждения распространяются информационные листки с телефонами служб по борьбе с незаконным оборотом и потреблением наркотиков. </w:t>
      </w:r>
    </w:p>
    <w:p w:rsidR="00B67192" w:rsidRPr="00B96119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Ежегодно ДК активно участвует в акции «Декада </w:t>
      </w:r>
      <w:r w:rsidRPr="00B961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SOS</w:t>
      </w: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рамках которой в этом году была проведена «Дискотека без сигареты» и самое массовое традиционное мероприятие – Новогодняя елка для талантливой и одаренной молодежи поселка. На сцене ДК церемония вручения подарков и стипендий для молодежи, которые имеют достижения в области культуры, спорта, образования и искусства.</w:t>
      </w:r>
    </w:p>
    <w:p w:rsidR="00B67192" w:rsidRPr="00B96119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92" w:rsidRPr="00B96119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4.11.  Работа по профилактике правонарушений </w:t>
      </w: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культурно-массовых мероприятий по профилактике правонарушений  от общего количества культурно-массовых мероприятий проведенных в отчетном году по формуле: </w:t>
      </w: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КММ</w:t>
      </w:r>
      <w:r w:rsidRPr="00B671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ПП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(КММ</w:t>
      </w:r>
      <w:r w:rsidRPr="00B671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ПП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/КММ) * 100, где КММ</w:t>
      </w:r>
      <w:r w:rsidRPr="00B671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ПП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культурно-массовых мероприятий по профилактике правонарушений, проведенных в отчетном году, КММ – количество культурно-массовых мероприятий, проведенных в отчетном году.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843"/>
        <w:gridCol w:w="2268"/>
        <w:gridCol w:w="2126"/>
      </w:tblGrid>
      <w:tr w:rsidR="00B67192" w:rsidRPr="00B67192" w:rsidTr="00A03036">
        <w:tc>
          <w:tcPr>
            <w:tcW w:w="1242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КММ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ПП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2268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КММ, ед.</w:t>
            </w:r>
          </w:p>
        </w:tc>
        <w:tc>
          <w:tcPr>
            <w:tcW w:w="212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доли КММ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ПП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%</w:t>
            </w:r>
          </w:p>
        </w:tc>
      </w:tr>
      <w:tr w:rsidR="00B67192" w:rsidRPr="00B67192" w:rsidTr="00A03036">
        <w:tc>
          <w:tcPr>
            <w:tcW w:w="1242" w:type="dxa"/>
          </w:tcPr>
          <w:p w:rsidR="00B67192" w:rsidRPr="0068345C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3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7192" w:rsidRPr="00B67192" w:rsidTr="00A03036">
        <w:tc>
          <w:tcPr>
            <w:tcW w:w="1242" w:type="dxa"/>
          </w:tcPr>
          <w:p w:rsidR="00B67192" w:rsidRPr="0068345C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43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7192" w:rsidRPr="00B67192" w:rsidTr="00A03036">
        <w:tc>
          <w:tcPr>
            <w:tcW w:w="1242" w:type="dxa"/>
          </w:tcPr>
          <w:p w:rsidR="00B67192" w:rsidRPr="0068345C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3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участников/посетителей мероприятий по профилактике правонарушений: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2948"/>
        <w:gridCol w:w="1639"/>
        <w:gridCol w:w="2256"/>
        <w:gridCol w:w="1849"/>
        <w:gridCol w:w="5533"/>
      </w:tblGrid>
      <w:tr w:rsidR="00B67192" w:rsidRPr="00B67192" w:rsidTr="00A03036">
        <w:tc>
          <w:tcPr>
            <w:tcW w:w="560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8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название</w:t>
            </w:r>
          </w:p>
        </w:tc>
        <w:tc>
          <w:tcPr>
            <w:tcW w:w="1650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10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70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участников/ Количество посетителей</w:t>
            </w:r>
          </w:p>
        </w:tc>
        <w:tc>
          <w:tcPr>
            <w:tcW w:w="5830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B67192" w:rsidRPr="00B67192" w:rsidTr="00A03036">
        <w:tc>
          <w:tcPr>
            <w:tcW w:w="560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8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0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0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0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0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АНАЛИЗ </w:t>
      </w: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ПО НАПРАВЛЕНИЮ:</w:t>
      </w: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4.12. Работа с детьми и подростками до 14 лет включительно</w:t>
      </w: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культурно-массовых мероприятий для детей и подростков  от общего количества культурно-массовых мероприятий проведенных в отчетном году по формуле: </w:t>
      </w: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КММ</w:t>
      </w:r>
      <w:r w:rsidRPr="00B671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ДП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(КММ</w:t>
      </w:r>
      <w:r w:rsidRPr="00B671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ДП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/КММ) * 100, где КММ</w:t>
      </w:r>
      <w:r w:rsidRPr="00B671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ДП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культурно-массовых мероприятий для детей и подростков, проведенных в отчетном году, КММ – количество культурно-массовых мероприятий, проведенных в отчетном году.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843"/>
        <w:gridCol w:w="2268"/>
        <w:gridCol w:w="2126"/>
      </w:tblGrid>
      <w:tr w:rsidR="00B67192" w:rsidRPr="00B67192" w:rsidTr="00A03036">
        <w:tc>
          <w:tcPr>
            <w:tcW w:w="1242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КММ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ДП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2268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КММ, ед.</w:t>
            </w:r>
          </w:p>
        </w:tc>
        <w:tc>
          <w:tcPr>
            <w:tcW w:w="212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доли КММ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ДП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%</w:t>
            </w:r>
          </w:p>
        </w:tc>
      </w:tr>
      <w:tr w:rsidR="00B67192" w:rsidRPr="00B67192" w:rsidTr="00A03036">
        <w:tc>
          <w:tcPr>
            <w:tcW w:w="1242" w:type="dxa"/>
          </w:tcPr>
          <w:p w:rsidR="00B67192" w:rsidRPr="0068345C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3" w:type="dxa"/>
          </w:tcPr>
          <w:p w:rsidR="00B67192" w:rsidRPr="0068345C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68" w:type="dxa"/>
          </w:tcPr>
          <w:p w:rsidR="00B67192" w:rsidRPr="0068345C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2126" w:type="dxa"/>
          </w:tcPr>
          <w:p w:rsidR="00B67192" w:rsidRPr="0068345C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67192" w:rsidRPr="00B67192" w:rsidTr="00A03036">
        <w:tc>
          <w:tcPr>
            <w:tcW w:w="1242" w:type="dxa"/>
          </w:tcPr>
          <w:p w:rsidR="00B67192" w:rsidRPr="0068345C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43" w:type="dxa"/>
          </w:tcPr>
          <w:p w:rsidR="00B67192" w:rsidRPr="0068345C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68" w:type="dxa"/>
          </w:tcPr>
          <w:p w:rsidR="00B67192" w:rsidRPr="0068345C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126" w:type="dxa"/>
          </w:tcPr>
          <w:p w:rsidR="00B67192" w:rsidRPr="0068345C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B67192" w:rsidRPr="00B67192" w:rsidTr="00A03036">
        <w:tc>
          <w:tcPr>
            <w:tcW w:w="1242" w:type="dxa"/>
          </w:tcPr>
          <w:p w:rsidR="00B67192" w:rsidRPr="0068345C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3" w:type="dxa"/>
          </w:tcPr>
          <w:p w:rsidR="00B67192" w:rsidRPr="0068345C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268" w:type="dxa"/>
          </w:tcPr>
          <w:p w:rsidR="00B67192" w:rsidRPr="0068345C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2126" w:type="dxa"/>
          </w:tcPr>
          <w:p w:rsidR="00B67192" w:rsidRPr="0068345C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 xml:space="preserve"> 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Сведения о наиболее значимых мероприятиях: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008"/>
        <w:gridCol w:w="1639"/>
        <w:gridCol w:w="1743"/>
        <w:gridCol w:w="1953"/>
        <w:gridCol w:w="5883"/>
      </w:tblGrid>
      <w:tr w:rsidR="00B67192" w:rsidRPr="00B67192" w:rsidTr="00A03036">
        <w:tc>
          <w:tcPr>
            <w:tcW w:w="560" w:type="dxa"/>
          </w:tcPr>
          <w:p w:rsidR="00B67192" w:rsidRPr="00B67192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8" w:type="dxa"/>
          </w:tcPr>
          <w:p w:rsidR="00B67192" w:rsidRPr="00B67192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название</w:t>
            </w:r>
          </w:p>
        </w:tc>
        <w:tc>
          <w:tcPr>
            <w:tcW w:w="1650" w:type="dxa"/>
          </w:tcPr>
          <w:p w:rsidR="00B67192" w:rsidRPr="00B67192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60" w:type="dxa"/>
          </w:tcPr>
          <w:p w:rsidR="00B67192" w:rsidRPr="00B67192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0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участников/ Количество посетителей</w:t>
            </w:r>
          </w:p>
        </w:tc>
        <w:tc>
          <w:tcPr>
            <w:tcW w:w="6160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B67192" w:rsidRPr="00B96119" w:rsidTr="00A03036">
        <w:tc>
          <w:tcPr>
            <w:tcW w:w="560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8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театрализованный праздник «Радуга детства»</w:t>
            </w:r>
          </w:p>
        </w:tc>
        <w:tc>
          <w:tcPr>
            <w:tcW w:w="1650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01.06.17г.</w:t>
            </w:r>
          </w:p>
        </w:tc>
        <w:tc>
          <w:tcPr>
            <w:tcW w:w="1760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ДК</w:t>
            </w:r>
          </w:p>
        </w:tc>
        <w:tc>
          <w:tcPr>
            <w:tcW w:w="1980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20/300</w:t>
            </w:r>
          </w:p>
        </w:tc>
        <w:tc>
          <w:tcPr>
            <w:tcW w:w="6160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Большой праздник с активным привлечением детей и их родителей в игровые, песенные, хороводные и конкурсные программы.  </w:t>
            </w:r>
          </w:p>
        </w:tc>
      </w:tr>
      <w:tr w:rsidR="00B67192" w:rsidRPr="00B96119" w:rsidTr="00A03036">
        <w:tc>
          <w:tcPr>
            <w:tcW w:w="560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8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 концерт «Для любимых бабушек и мам»</w:t>
            </w:r>
          </w:p>
        </w:tc>
        <w:tc>
          <w:tcPr>
            <w:tcW w:w="1650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08.03.17г.</w:t>
            </w:r>
          </w:p>
        </w:tc>
        <w:tc>
          <w:tcPr>
            <w:tcW w:w="1760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980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32/400</w:t>
            </w:r>
          </w:p>
        </w:tc>
        <w:tc>
          <w:tcPr>
            <w:tcW w:w="6160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lang w:eastAsia="ru-RU"/>
              </w:rPr>
              <w:t xml:space="preserve">Большая концертная программа с участием всех детских коллективов и </w:t>
            </w:r>
            <w:proofErr w:type="gramStart"/>
            <w:r w:rsidRPr="00B96119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B96119">
              <w:rPr>
                <w:rFonts w:ascii="Times New Roman" w:eastAsia="Times New Roman" w:hAnsi="Times New Roman" w:cs="Times New Roman"/>
                <w:lang w:eastAsia="ru-RU"/>
              </w:rPr>
              <w:t>\о ДК.</w:t>
            </w:r>
          </w:p>
        </w:tc>
      </w:tr>
      <w:tr w:rsidR="00B67192" w:rsidRPr="00B96119" w:rsidTr="00A03036">
        <w:tc>
          <w:tcPr>
            <w:tcW w:w="560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8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детских игровых программ «Выходи играть во двор!»</w:t>
            </w:r>
          </w:p>
        </w:tc>
        <w:tc>
          <w:tcPr>
            <w:tcW w:w="1650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01.07.17г.</w:t>
            </w:r>
          </w:p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02.07.17г.</w:t>
            </w:r>
          </w:p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20.08.17г.</w:t>
            </w:r>
          </w:p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26.08.17г.      </w:t>
            </w:r>
          </w:p>
        </w:tc>
        <w:tc>
          <w:tcPr>
            <w:tcW w:w="1760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</w:t>
            </w:r>
          </w:p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Рыбников</w:t>
            </w:r>
          </w:p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</w:t>
            </w:r>
          </w:p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980" w:type="dxa"/>
          </w:tcPr>
          <w:p w:rsidR="00B67192" w:rsidRPr="00B96119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4/315</w:t>
            </w:r>
          </w:p>
        </w:tc>
        <w:tc>
          <w:tcPr>
            <w:tcW w:w="6160" w:type="dxa"/>
          </w:tcPr>
          <w:p w:rsidR="00B67192" w:rsidRPr="00B96119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119">
              <w:rPr>
                <w:rFonts w:ascii="Times New Roman" w:eastAsia="Times New Roman" w:hAnsi="Times New Roman" w:cs="Times New Roman"/>
                <w:lang w:eastAsia="ru-RU"/>
              </w:rPr>
              <w:t>Игровые программы, включающие поморские старинные игры,  дворовые игры  60-70гг., спортивные игры.</w:t>
            </w:r>
          </w:p>
        </w:tc>
      </w:tr>
    </w:tbl>
    <w:p w:rsidR="00B67192" w:rsidRPr="00B96119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92" w:rsidRPr="00B96119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1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АНАЛИЗ </w:t>
      </w:r>
      <w:r w:rsidRPr="00B9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ПО НАПРАВЛЕНИЮ:</w:t>
      </w:r>
    </w:p>
    <w:p w:rsidR="00B67192" w:rsidRPr="00B96119" w:rsidRDefault="00B67192" w:rsidP="00B67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организации досуга детей в Доме культуры действуют клубные формирования, в которых занимаются 136 человек (82 чел. в клубных формированиях самодеятельного народного творчества и 54 чел. в любительских объединениях  и клубах по интересам). В течение года для детей посёлка проводились разноплановые мероприятия: театрализованные праздники, конкурсы, викторины, игровые и познавательные программы. Завоевали популярность детские анимационные дискотеки («Пиратская вечеринка», «Именины у Мальвины», «Заводной апельсин» и т.д.). На каждой дискотеке предоставлялись услуги мастера </w:t>
      </w:r>
      <w:proofErr w:type="spellStart"/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аквагрима</w:t>
      </w:r>
      <w:proofErr w:type="spellEnd"/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летний период дети с удовольствием принимали участие в мероприятиях, посвящённых Году Экологии.  </w:t>
      </w:r>
      <w:r w:rsidR="001F40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Особый интерес у детей  в летний период вызвал ц</w:t>
      </w:r>
      <w:r w:rsidR="001F4077"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>икл детских игровых программ «Выходи играть во двор!»</w:t>
      </w:r>
      <w:r w:rsidR="001F4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F4077" w:rsidRPr="001F40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Дома культуры подготовили  игровые программы, включающие поморские старинные игры,  дворовые игры  60-70гг., спортивные игры и на детских площадках организовывали и играли с детьми</w:t>
      </w:r>
      <w:r w:rsidR="001F4077">
        <w:rPr>
          <w:rFonts w:ascii="Times New Roman" w:eastAsia="Times New Roman" w:hAnsi="Times New Roman" w:cs="Times New Roman"/>
          <w:lang w:eastAsia="ru-RU"/>
        </w:rPr>
        <w:t>.</w:t>
      </w:r>
      <w:r w:rsidR="001F4077"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Продолжается и сложившаяся практика совместной деятельности с общеобразовательными учреждениями (СОШ №4, Центр детского творчества, Детская школа искусств, ДОУ).  Поэтому и мероприятия для подрастающего поколения становятся более содержательными и реально способствуют творческому развитию и формированию активной жизненной позиции. </w:t>
      </w: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4.13. Работа с молодёжью с 15 до 24  лет включительно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культурно-массовых мероприятий для молодёжи  от общего количества культурно-массовых мероприятий проведенных в отчетном году по формуле: 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Доля КММ</w:t>
      </w:r>
      <w:r w:rsidRPr="00B671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(КММ</w:t>
      </w:r>
      <w:r w:rsidRPr="00B671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/КММ) * 100, где КММ</w:t>
      </w:r>
      <w:r w:rsidRPr="00B671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культурно-массовых мероприятий для молодёжи, проведенных в отчетном году, КММ – количество культурно-массовых мероприятий, проведенных в отчетном году.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843"/>
        <w:gridCol w:w="2268"/>
        <w:gridCol w:w="2126"/>
      </w:tblGrid>
      <w:tr w:rsidR="00B67192" w:rsidRPr="00B67192" w:rsidTr="00A03036">
        <w:tc>
          <w:tcPr>
            <w:tcW w:w="1242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КММ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М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2268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КММ, ед.</w:t>
            </w:r>
          </w:p>
        </w:tc>
        <w:tc>
          <w:tcPr>
            <w:tcW w:w="212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доли КММ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М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%</w:t>
            </w:r>
          </w:p>
        </w:tc>
      </w:tr>
      <w:tr w:rsidR="00B67192" w:rsidRPr="00D364D0" w:rsidTr="00A03036">
        <w:tc>
          <w:tcPr>
            <w:tcW w:w="1242" w:type="dxa"/>
          </w:tcPr>
          <w:p w:rsidR="00B67192" w:rsidRPr="00D364D0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3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8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126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67192" w:rsidRPr="00D364D0" w:rsidTr="00A03036">
        <w:tc>
          <w:tcPr>
            <w:tcW w:w="1242" w:type="dxa"/>
          </w:tcPr>
          <w:p w:rsidR="00B67192" w:rsidRPr="00D364D0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43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68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126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67192" w:rsidRPr="00D364D0" w:rsidTr="00A03036">
        <w:tc>
          <w:tcPr>
            <w:tcW w:w="1242" w:type="dxa"/>
          </w:tcPr>
          <w:p w:rsidR="00B67192" w:rsidRPr="00D364D0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3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68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2126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B67192" w:rsidRPr="00D364D0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192" w:rsidRPr="00D364D0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наиболее значимых мероприятиях: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748"/>
        <w:gridCol w:w="1617"/>
        <w:gridCol w:w="2326"/>
        <w:gridCol w:w="1548"/>
        <w:gridCol w:w="5987"/>
      </w:tblGrid>
      <w:tr w:rsidR="00B67192" w:rsidRPr="00D364D0" w:rsidTr="00A03036">
        <w:tc>
          <w:tcPr>
            <w:tcW w:w="560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6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36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58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название</w:t>
            </w:r>
          </w:p>
        </w:tc>
        <w:tc>
          <w:tcPr>
            <w:tcW w:w="1650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650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48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участников/ Количество посетителей</w:t>
            </w:r>
          </w:p>
        </w:tc>
        <w:tc>
          <w:tcPr>
            <w:tcW w:w="6812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B67192" w:rsidRPr="00D364D0" w:rsidTr="00A03036">
        <w:tc>
          <w:tcPr>
            <w:tcW w:w="560" w:type="dxa"/>
          </w:tcPr>
          <w:p w:rsidR="00B67192" w:rsidRPr="00D364D0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8" w:type="dxa"/>
          </w:tcPr>
          <w:p w:rsidR="00B67192" w:rsidRPr="00D364D0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творчества «Вдохновение».   Музыкальная сказка «Спящая красавица»</w:t>
            </w:r>
          </w:p>
        </w:tc>
        <w:tc>
          <w:tcPr>
            <w:tcW w:w="1650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19.03.17г.</w:t>
            </w:r>
          </w:p>
        </w:tc>
        <w:tc>
          <w:tcPr>
            <w:tcW w:w="1650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 культур</w:t>
            </w:r>
            <w:proofErr w:type="gramStart"/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ДШИ).</w:t>
            </w:r>
          </w:p>
        </w:tc>
        <w:tc>
          <w:tcPr>
            <w:tcW w:w="1548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112/400</w:t>
            </w:r>
          </w:p>
        </w:tc>
        <w:tc>
          <w:tcPr>
            <w:tcW w:w="6812" w:type="dxa"/>
          </w:tcPr>
          <w:p w:rsidR="00B67192" w:rsidRPr="00D364D0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объединил творческие коллективы Дома культуры - детские, молодёжные и взрослы</w:t>
            </w:r>
            <w:proofErr w:type="gramStart"/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театральный коллектив «Поморский дом»), а также коллективы Центра детского творчества. </w:t>
            </w:r>
          </w:p>
        </w:tc>
      </w:tr>
      <w:tr w:rsidR="00B67192" w:rsidRPr="00D364D0" w:rsidTr="00A03036">
        <w:tc>
          <w:tcPr>
            <w:tcW w:w="560" w:type="dxa"/>
          </w:tcPr>
          <w:p w:rsidR="00B67192" w:rsidRPr="00D364D0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8" w:type="dxa"/>
          </w:tcPr>
          <w:p w:rsidR="00B67192" w:rsidRPr="00D364D0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Молодёжная конкурсная программа «Караоке для влюблённых»</w:t>
            </w:r>
          </w:p>
        </w:tc>
        <w:tc>
          <w:tcPr>
            <w:tcW w:w="1650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11.02.17г.</w:t>
            </w:r>
          </w:p>
        </w:tc>
        <w:tc>
          <w:tcPr>
            <w:tcW w:w="1650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548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25/200</w:t>
            </w:r>
          </w:p>
        </w:tc>
        <w:tc>
          <w:tcPr>
            <w:tcW w:w="6812" w:type="dxa"/>
          </w:tcPr>
          <w:p w:rsidR="00B67192" w:rsidRPr="00D364D0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конкурсе приняли участие учащиеся 11кл., студенты.</w:t>
            </w:r>
          </w:p>
        </w:tc>
      </w:tr>
      <w:tr w:rsidR="00B67192" w:rsidRPr="00D364D0" w:rsidTr="00A03036">
        <w:tc>
          <w:tcPr>
            <w:tcW w:w="560" w:type="dxa"/>
          </w:tcPr>
          <w:p w:rsidR="00B67192" w:rsidRPr="00D364D0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8" w:type="dxa"/>
          </w:tcPr>
          <w:p w:rsidR="00B67192" w:rsidRPr="00D364D0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творческого сезона «Звёздные россыпи»</w:t>
            </w:r>
          </w:p>
        </w:tc>
        <w:tc>
          <w:tcPr>
            <w:tcW w:w="1650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15.10.17г.</w:t>
            </w:r>
          </w:p>
        </w:tc>
        <w:tc>
          <w:tcPr>
            <w:tcW w:w="1650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548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65/400</w:t>
            </w:r>
          </w:p>
        </w:tc>
        <w:tc>
          <w:tcPr>
            <w:tcW w:w="6812" w:type="dxa"/>
          </w:tcPr>
          <w:p w:rsidR="00B67192" w:rsidRPr="00D364D0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Традиционное мероприятие, в котором принимают участие  все коллективы х\с ДК.</w:t>
            </w:r>
          </w:p>
        </w:tc>
      </w:tr>
    </w:tbl>
    <w:p w:rsidR="00B67192" w:rsidRPr="00D364D0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4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АНАЛИЗ </w:t>
      </w:r>
      <w:r w:rsidRPr="00D36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ПО НАПРАВЛЕНИЮ:</w:t>
      </w:r>
    </w:p>
    <w:p w:rsidR="00B67192" w:rsidRPr="00D364D0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6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="00974E9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ганизуя досуг для молодого поколения</w:t>
      </w:r>
      <w:r w:rsidRP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специалисты ДК развивают и поддерживают молодёжные инициативы, создавая условия</w:t>
      </w:r>
      <w:r w:rsid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раскрытия и реализации </w:t>
      </w:r>
      <w:r w:rsidRP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талантов</w:t>
      </w:r>
      <w:r w:rsid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молодежи</w:t>
      </w:r>
      <w:r w:rsidRP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t>.  В клубных формированиях заним</w:t>
      </w:r>
      <w:r w:rsidR="0097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ается 73 человека  </w:t>
      </w:r>
      <w:r w:rsidRP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(37чел. в самодеятельном народном творчестве и 36 чел. в клубах и </w:t>
      </w:r>
      <w:proofErr w:type="gramStart"/>
      <w:r w:rsidRP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t>/о). У молодёжи посёлка неизменным успехом пользуются конкурсные программы, фестиваль творчества «Вдохновение», открытие и закрытие творческого сезона и Ёлка для талантливой и одарённой молодёжи.</w:t>
      </w:r>
    </w:p>
    <w:p w:rsidR="00B67192" w:rsidRPr="00D364D0" w:rsidRDefault="00D364D0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 году в</w:t>
      </w:r>
      <w:r w:rsidR="00B67192" w:rsidRP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 была проведена церемония встречи выпускников  на площади ДК, после которой в большом зале прошло торжественное вручение аттестатов.</w:t>
      </w:r>
    </w:p>
    <w:p w:rsidR="00B67192" w:rsidRPr="00D364D0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Все молодёжные меропри</w:t>
      </w:r>
      <w:r w:rsid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ятия проходят при полном зрительном зале</w:t>
      </w:r>
      <w:r w:rsidRP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о заинтересованности подростков их</w:t>
      </w:r>
      <w:r w:rsidR="00D364D0" w:rsidRP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сверстников и  родителей в творческом развитии</w:t>
      </w:r>
      <w:r w:rsid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4.14. Работа по реализации государственной национальной политики и взаимодействию с национальными общественными организациями  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культурно-массовых мероприятий, проводимых в рамках реализации государственной национальной политики и взаимодействия с национальными общественными организациями,  от общего количества культурно-массовых мероприятий проведенных в отчетном году по формуле: 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КММ</w:t>
      </w:r>
      <w:r w:rsidRPr="00B671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(КММ</w:t>
      </w:r>
      <w:r w:rsidRPr="00B671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/КММ) * 100, где КММ</w:t>
      </w:r>
      <w:r w:rsidRPr="00B6719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культурно-массовых мероприятий, проводимых в рамках реализации государственной национальной политики и взаимодействия с национальными общественными организациями, проведенных в отчетном году, КММ – количество культурно-массовых мероприятий, проведенных в отчетном году.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843"/>
        <w:gridCol w:w="2268"/>
        <w:gridCol w:w="2126"/>
      </w:tblGrid>
      <w:tr w:rsidR="00B67192" w:rsidRPr="00B67192" w:rsidTr="00A03036">
        <w:tc>
          <w:tcPr>
            <w:tcW w:w="1242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КММ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Н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2268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КММ, ед.</w:t>
            </w:r>
          </w:p>
        </w:tc>
        <w:tc>
          <w:tcPr>
            <w:tcW w:w="212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доли КММ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Н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%</w:t>
            </w:r>
          </w:p>
        </w:tc>
      </w:tr>
      <w:tr w:rsidR="00B67192" w:rsidRPr="00D364D0" w:rsidTr="00A03036">
        <w:tc>
          <w:tcPr>
            <w:tcW w:w="1242" w:type="dxa"/>
          </w:tcPr>
          <w:p w:rsidR="00B67192" w:rsidRPr="00D364D0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43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7192" w:rsidRPr="00D364D0" w:rsidTr="00A03036">
        <w:tc>
          <w:tcPr>
            <w:tcW w:w="1242" w:type="dxa"/>
          </w:tcPr>
          <w:p w:rsidR="00B67192" w:rsidRPr="00D364D0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3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7192" w:rsidRPr="00D364D0" w:rsidTr="00A03036">
        <w:tc>
          <w:tcPr>
            <w:tcW w:w="1242" w:type="dxa"/>
          </w:tcPr>
          <w:p w:rsidR="00B67192" w:rsidRPr="00D364D0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43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67192" w:rsidRPr="00D364D0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участников/посетителей мероприятий по реализации государственной национальной политики и взаимодействию с национальными общественными организациями: -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наиболее значимых мероприятиях:</w:t>
      </w:r>
    </w:p>
    <w:tbl>
      <w:tblPr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628"/>
        <w:gridCol w:w="1760"/>
        <w:gridCol w:w="2582"/>
        <w:gridCol w:w="1598"/>
        <w:gridCol w:w="6050"/>
      </w:tblGrid>
      <w:tr w:rsidR="00B67192" w:rsidRPr="00B67192" w:rsidTr="00A03036">
        <w:tc>
          <w:tcPr>
            <w:tcW w:w="560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28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название</w:t>
            </w:r>
          </w:p>
        </w:tc>
        <w:tc>
          <w:tcPr>
            <w:tcW w:w="1760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82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98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участников/ Количество посетителей</w:t>
            </w:r>
          </w:p>
        </w:tc>
        <w:tc>
          <w:tcPr>
            <w:tcW w:w="6050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B67192" w:rsidRPr="00B67192" w:rsidTr="00A03036">
        <w:tc>
          <w:tcPr>
            <w:tcW w:w="560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8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2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50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сотрудничестве с национальными общественными организациями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5917"/>
        <w:gridCol w:w="3906"/>
        <w:gridCol w:w="4387"/>
      </w:tblGrid>
      <w:tr w:rsidR="00B67192" w:rsidRPr="00B67192" w:rsidTr="00A03036">
        <w:tc>
          <w:tcPr>
            <w:tcW w:w="576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53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национальной общественной организации</w:t>
            </w:r>
          </w:p>
        </w:tc>
        <w:tc>
          <w:tcPr>
            <w:tcW w:w="4067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сотрудничества</w:t>
            </w:r>
          </w:p>
        </w:tc>
        <w:tc>
          <w:tcPr>
            <w:tcW w:w="4598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мероприятий, проведенных            с участием национальной общественной организации</w:t>
            </w:r>
          </w:p>
        </w:tc>
      </w:tr>
      <w:tr w:rsidR="00B67192" w:rsidRPr="00B67192" w:rsidTr="00A03036">
        <w:tc>
          <w:tcPr>
            <w:tcW w:w="57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253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7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8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7192" w:rsidRPr="00B67192" w:rsidTr="00A03036">
        <w:tc>
          <w:tcPr>
            <w:tcW w:w="57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53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</w:tcPr>
          <w:p w:rsidR="00B67192" w:rsidRPr="00B67192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8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192" w:rsidRPr="00B67192" w:rsidTr="00A03036">
        <w:tc>
          <w:tcPr>
            <w:tcW w:w="57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53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</w:tcPr>
          <w:p w:rsidR="00B67192" w:rsidRPr="00B67192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8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192" w:rsidRPr="00B67192" w:rsidTr="00A03036">
        <w:tc>
          <w:tcPr>
            <w:tcW w:w="57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6253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</w:tcPr>
          <w:p w:rsidR="00B67192" w:rsidRPr="00B67192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8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B67192" w:rsidRPr="00D364D0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4.15. Мероприятия, посвящённые проведению Года Экологии в Мурманской области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100"/>
        <w:gridCol w:w="1984"/>
        <w:gridCol w:w="1843"/>
        <w:gridCol w:w="2976"/>
        <w:gridCol w:w="5954"/>
      </w:tblGrid>
      <w:tr w:rsidR="00B67192" w:rsidRPr="00B67192" w:rsidTr="00A03036">
        <w:tc>
          <w:tcPr>
            <w:tcW w:w="560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0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название</w:t>
            </w:r>
          </w:p>
        </w:tc>
        <w:tc>
          <w:tcPr>
            <w:tcW w:w="1984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43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976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участников/ Количество посетителей</w:t>
            </w:r>
          </w:p>
        </w:tc>
        <w:tc>
          <w:tcPr>
            <w:tcW w:w="5954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B67192" w:rsidRPr="00B67192" w:rsidTr="00A03036">
        <w:tc>
          <w:tcPr>
            <w:tcW w:w="560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</w:tcPr>
          <w:p w:rsidR="00B67192" w:rsidRPr="00D364D0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«Живая сторона Поморья» концертная программа Фольклорного хора с </w:t>
            </w:r>
            <w:proofErr w:type="spellStart"/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видеопоказом</w:t>
            </w:r>
            <w:proofErr w:type="spellEnd"/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д\ф. «Терская краса»</w:t>
            </w:r>
          </w:p>
        </w:tc>
        <w:tc>
          <w:tcPr>
            <w:tcW w:w="1984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18.03.17г.</w:t>
            </w:r>
          </w:p>
        </w:tc>
        <w:tc>
          <w:tcPr>
            <w:tcW w:w="1843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2976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15/80</w:t>
            </w:r>
          </w:p>
        </w:tc>
        <w:tc>
          <w:tcPr>
            <w:tcW w:w="5954" w:type="dxa"/>
          </w:tcPr>
          <w:p w:rsidR="00B67192" w:rsidRPr="00D364D0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с исполнением старинных поморских и современных  песен, с одновременным показом любительского документального фильма о красоте Терского берега.</w:t>
            </w:r>
          </w:p>
        </w:tc>
      </w:tr>
      <w:tr w:rsidR="00B67192" w:rsidRPr="00B67192" w:rsidTr="00A03036">
        <w:tc>
          <w:tcPr>
            <w:tcW w:w="560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0" w:type="dxa"/>
          </w:tcPr>
          <w:p w:rsidR="00B67192" w:rsidRPr="00D364D0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турнир «Вот она какая, сторона родная!»</w:t>
            </w:r>
          </w:p>
        </w:tc>
        <w:tc>
          <w:tcPr>
            <w:tcW w:w="1984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06.06.17г.</w:t>
            </w:r>
          </w:p>
        </w:tc>
        <w:tc>
          <w:tcPr>
            <w:tcW w:w="1843" w:type="dxa"/>
          </w:tcPr>
          <w:p w:rsidR="00B67192" w:rsidRPr="00D364D0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2976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5/28</w:t>
            </w:r>
          </w:p>
        </w:tc>
        <w:tc>
          <w:tcPr>
            <w:tcW w:w="5954" w:type="dxa"/>
          </w:tcPr>
          <w:p w:rsidR="00B67192" w:rsidRPr="00D364D0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проведённая  с детьми оздоровительного лагеря при СОШ №4. В игре приняли участие 7 команд (по 4 человека в каждой). Вопросы  по знанию растительного, животного и водного мира Терского района.</w:t>
            </w:r>
          </w:p>
        </w:tc>
      </w:tr>
      <w:tr w:rsidR="00B67192" w:rsidRPr="00B67192" w:rsidTr="00A03036">
        <w:tc>
          <w:tcPr>
            <w:tcW w:w="560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0" w:type="dxa"/>
          </w:tcPr>
          <w:p w:rsidR="00B67192" w:rsidRPr="00D364D0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игровая программа «Следы невиданных зверей»</w:t>
            </w:r>
          </w:p>
        </w:tc>
        <w:tc>
          <w:tcPr>
            <w:tcW w:w="1984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14.06.17г.</w:t>
            </w:r>
          </w:p>
        </w:tc>
        <w:tc>
          <w:tcPr>
            <w:tcW w:w="1843" w:type="dxa"/>
          </w:tcPr>
          <w:p w:rsidR="00B67192" w:rsidRPr="00D364D0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поляна</w:t>
            </w:r>
          </w:p>
        </w:tc>
        <w:tc>
          <w:tcPr>
            <w:tcW w:w="2976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5/30</w:t>
            </w:r>
          </w:p>
        </w:tc>
        <w:tc>
          <w:tcPr>
            <w:tcW w:w="5954" w:type="dxa"/>
          </w:tcPr>
          <w:p w:rsidR="00B67192" w:rsidRPr="00D364D0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Программа, проведённая  с детьми оздоровительного лагеря при СОШ №4. </w:t>
            </w:r>
            <w:proofErr w:type="gramStart"/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по следам (приготовленный реквизит)  должны были определить  зверя, птицу, обитающих в наших лесах.</w:t>
            </w:r>
            <w:proofErr w:type="gramEnd"/>
          </w:p>
        </w:tc>
      </w:tr>
      <w:tr w:rsidR="00B67192" w:rsidRPr="00B67192" w:rsidTr="00A03036">
        <w:tc>
          <w:tcPr>
            <w:tcW w:w="560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0" w:type="dxa"/>
          </w:tcPr>
          <w:p w:rsidR="00B67192" w:rsidRPr="00D364D0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Театрализованная детская игровая программа «»Приключения весёлых </w:t>
            </w: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туристов»</w:t>
            </w:r>
          </w:p>
        </w:tc>
        <w:tc>
          <w:tcPr>
            <w:tcW w:w="1984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09.07.17г.</w:t>
            </w:r>
          </w:p>
        </w:tc>
        <w:tc>
          <w:tcPr>
            <w:tcW w:w="1843" w:type="dxa"/>
          </w:tcPr>
          <w:p w:rsidR="00B67192" w:rsidRPr="00D364D0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поляна</w:t>
            </w:r>
          </w:p>
        </w:tc>
        <w:tc>
          <w:tcPr>
            <w:tcW w:w="2976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9/45</w:t>
            </w:r>
          </w:p>
        </w:tc>
        <w:tc>
          <w:tcPr>
            <w:tcW w:w="5954" w:type="dxa"/>
          </w:tcPr>
          <w:p w:rsidR="00B67192" w:rsidRPr="00D364D0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Девять групп весёлых туристов (по 5 человек), идя разными маршрутами, должны  встретиться на одной поляне и поделиться впечатлениями об увиденном и услышанном:  голоса птиц в тишине, чистота лесных тропинок, шум листвы и т.д.,   Но каждую группу  </w:t>
            </w: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поджидала ещё и неожиданная  встреча с лесными чудищами, которые  не пропускали их дальше, пока ребята не ответят на специально подготовленные   вопросы о родном</w:t>
            </w:r>
            <w:proofErr w:type="gramEnd"/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крае)</w:t>
            </w:r>
            <w:proofErr w:type="gramStart"/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4.16. Работа по сохранению, развитию и популяризации традиционной народной культуры: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92" w:rsidRPr="00B67192" w:rsidRDefault="00B67192" w:rsidP="00B67192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ФОЛЬКЛОР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9"/>
        <w:gridCol w:w="3675"/>
        <w:gridCol w:w="3693"/>
        <w:gridCol w:w="3719"/>
      </w:tblGrid>
      <w:tr w:rsidR="00B67192" w:rsidRPr="00B67192" w:rsidTr="00A03036">
        <w:tc>
          <w:tcPr>
            <w:tcW w:w="3873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фольклорного коллектива</w:t>
            </w:r>
          </w:p>
        </w:tc>
        <w:tc>
          <w:tcPr>
            <w:tcW w:w="3873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участников, чел.</w:t>
            </w:r>
          </w:p>
        </w:tc>
        <w:tc>
          <w:tcPr>
            <w:tcW w:w="3874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коллектива</w:t>
            </w:r>
          </w:p>
        </w:tc>
        <w:tc>
          <w:tcPr>
            <w:tcW w:w="3874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B67192" w:rsidRPr="00B67192" w:rsidTr="00A03036">
        <w:tc>
          <w:tcPr>
            <w:tcW w:w="3873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Народный коллектив Фольклорный хор </w:t>
            </w:r>
          </w:p>
        </w:tc>
        <w:tc>
          <w:tcPr>
            <w:tcW w:w="3873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74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О.А.</w:t>
            </w:r>
          </w:p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Шевелёва</w:t>
            </w:r>
            <w:proofErr w:type="spellEnd"/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3874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192" w:rsidRPr="00B67192" w:rsidTr="00A03036">
        <w:tc>
          <w:tcPr>
            <w:tcW w:w="3873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192" w:rsidRPr="00B67192" w:rsidTr="00A03036">
        <w:tc>
          <w:tcPr>
            <w:tcW w:w="3873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92" w:rsidRPr="00B67192" w:rsidRDefault="00B67192" w:rsidP="00B67192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ДЕКОРАТИВНО-ПРИКЛАДНОЕ ИСКУССТВО И РЕМЕСЛА 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3"/>
        <w:gridCol w:w="3488"/>
        <w:gridCol w:w="2793"/>
        <w:gridCol w:w="2922"/>
        <w:gridCol w:w="2797"/>
      </w:tblGrid>
      <w:tr w:rsidR="00B67192" w:rsidRPr="00B67192" w:rsidTr="00A03036">
        <w:tc>
          <w:tcPr>
            <w:tcW w:w="3369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ремесла</w:t>
            </w:r>
          </w:p>
        </w:tc>
        <w:tc>
          <w:tcPr>
            <w:tcW w:w="3543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коллектива</w:t>
            </w:r>
          </w:p>
        </w:tc>
        <w:tc>
          <w:tcPr>
            <w:tcW w:w="2835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коллектива</w:t>
            </w:r>
          </w:p>
        </w:tc>
        <w:tc>
          <w:tcPr>
            <w:tcW w:w="2977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мастеров, чел.</w:t>
            </w:r>
          </w:p>
        </w:tc>
        <w:tc>
          <w:tcPr>
            <w:tcW w:w="2829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B67192" w:rsidRPr="00B67192" w:rsidTr="00A03036">
        <w:tc>
          <w:tcPr>
            <w:tcW w:w="3369" w:type="dxa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Лоскутное шитьё</w:t>
            </w:r>
          </w:p>
        </w:tc>
        <w:tc>
          <w:tcPr>
            <w:tcW w:w="3543" w:type="dxa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Л\о «Лоскутный мир»</w:t>
            </w:r>
          </w:p>
        </w:tc>
        <w:tc>
          <w:tcPr>
            <w:tcW w:w="2835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Шунаева</w:t>
            </w:r>
            <w:proofErr w:type="spellEnd"/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Юрьевна</w:t>
            </w:r>
          </w:p>
        </w:tc>
        <w:tc>
          <w:tcPr>
            <w:tcW w:w="2977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9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</w:t>
            </w:r>
          </w:p>
        </w:tc>
      </w:tr>
      <w:tr w:rsidR="00B67192" w:rsidRPr="00B67192" w:rsidTr="00A03036">
        <w:tc>
          <w:tcPr>
            <w:tcW w:w="3369" w:type="dxa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кукол</w:t>
            </w:r>
          </w:p>
        </w:tc>
        <w:tc>
          <w:tcPr>
            <w:tcW w:w="3543" w:type="dxa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Л\о «Народная кукла»</w:t>
            </w:r>
          </w:p>
        </w:tc>
        <w:tc>
          <w:tcPr>
            <w:tcW w:w="2835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Шунаева</w:t>
            </w:r>
            <w:proofErr w:type="spellEnd"/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Юрьевна</w:t>
            </w:r>
          </w:p>
        </w:tc>
        <w:tc>
          <w:tcPr>
            <w:tcW w:w="2977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9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</w:t>
            </w:r>
          </w:p>
        </w:tc>
      </w:tr>
      <w:tr w:rsidR="00B67192" w:rsidRPr="00B67192" w:rsidTr="00A03036">
        <w:tc>
          <w:tcPr>
            <w:tcW w:w="3369" w:type="dxa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</w:t>
            </w:r>
            <w:proofErr w:type="gramStart"/>
            <w:r w:rsidRPr="00B6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B6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тестопластика</w:t>
            </w:r>
            <w:proofErr w:type="spellEnd"/>
            <w:r w:rsidRPr="00B6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3" w:type="dxa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Л\о «</w:t>
            </w:r>
            <w:proofErr w:type="spellStart"/>
            <w:r w:rsidRPr="00B6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Тестопластика</w:t>
            </w:r>
            <w:proofErr w:type="spellEnd"/>
            <w:r w:rsidRPr="00B6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Аншукова</w:t>
            </w:r>
            <w:proofErr w:type="spellEnd"/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Юрьевна</w:t>
            </w:r>
          </w:p>
        </w:tc>
        <w:tc>
          <w:tcPr>
            <w:tcW w:w="2977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9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</w:t>
            </w:r>
          </w:p>
        </w:tc>
      </w:tr>
      <w:tr w:rsidR="00B67192" w:rsidRPr="00B67192" w:rsidTr="00A03036">
        <w:tc>
          <w:tcPr>
            <w:tcW w:w="3369" w:type="dxa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</w:t>
            </w:r>
          </w:p>
        </w:tc>
        <w:tc>
          <w:tcPr>
            <w:tcW w:w="3543" w:type="dxa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Л\о «Плетение из корня»</w:t>
            </w:r>
          </w:p>
        </w:tc>
        <w:tc>
          <w:tcPr>
            <w:tcW w:w="2835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Аншукова</w:t>
            </w:r>
            <w:proofErr w:type="spellEnd"/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Юрьевна</w:t>
            </w:r>
          </w:p>
        </w:tc>
        <w:tc>
          <w:tcPr>
            <w:tcW w:w="2977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9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</w:t>
            </w:r>
          </w:p>
        </w:tc>
      </w:tr>
      <w:tr w:rsidR="00B67192" w:rsidRPr="00B67192" w:rsidTr="00A03036">
        <w:tc>
          <w:tcPr>
            <w:tcW w:w="3369" w:type="dxa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Ткачество</w:t>
            </w:r>
          </w:p>
        </w:tc>
        <w:tc>
          <w:tcPr>
            <w:tcW w:w="3543" w:type="dxa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Л\о «Узорное ткачество»</w:t>
            </w:r>
          </w:p>
        </w:tc>
        <w:tc>
          <w:tcPr>
            <w:tcW w:w="2835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Аншукова</w:t>
            </w:r>
            <w:proofErr w:type="spellEnd"/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Юрьевна</w:t>
            </w:r>
          </w:p>
        </w:tc>
        <w:tc>
          <w:tcPr>
            <w:tcW w:w="2977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9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</w:t>
            </w:r>
          </w:p>
        </w:tc>
      </w:tr>
      <w:tr w:rsidR="00B67192" w:rsidRPr="00B67192" w:rsidTr="00A03036">
        <w:tc>
          <w:tcPr>
            <w:tcW w:w="3369" w:type="dxa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Войлоковаляние</w:t>
            </w:r>
            <w:proofErr w:type="spellEnd"/>
          </w:p>
        </w:tc>
        <w:tc>
          <w:tcPr>
            <w:tcW w:w="3543" w:type="dxa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Л\о « </w:t>
            </w:r>
            <w:proofErr w:type="gramStart"/>
            <w:r w:rsidRPr="00B6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Валянная</w:t>
            </w:r>
            <w:proofErr w:type="gramEnd"/>
            <w:r w:rsidRPr="00B6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игрушка»</w:t>
            </w:r>
          </w:p>
        </w:tc>
        <w:tc>
          <w:tcPr>
            <w:tcW w:w="2835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Аншукова</w:t>
            </w:r>
            <w:proofErr w:type="spellEnd"/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Юрьевна</w:t>
            </w:r>
          </w:p>
        </w:tc>
        <w:tc>
          <w:tcPr>
            <w:tcW w:w="2977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9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</w:t>
            </w:r>
          </w:p>
        </w:tc>
      </w:tr>
      <w:tr w:rsidR="00B67192" w:rsidRPr="00B67192" w:rsidTr="00A03036">
        <w:tc>
          <w:tcPr>
            <w:tcW w:w="3369" w:type="dxa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Универсальное (знакомство со всеми видами ремёсел)</w:t>
            </w:r>
          </w:p>
        </w:tc>
        <w:tc>
          <w:tcPr>
            <w:tcW w:w="3543" w:type="dxa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Л\о «Волшебный сундучок»</w:t>
            </w:r>
          </w:p>
        </w:tc>
        <w:tc>
          <w:tcPr>
            <w:tcW w:w="2835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Касьянова Юлия Алексеевна</w:t>
            </w:r>
          </w:p>
        </w:tc>
        <w:tc>
          <w:tcPr>
            <w:tcW w:w="2977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9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</w:p>
        </w:tc>
      </w:tr>
      <w:tr w:rsidR="00B67192" w:rsidRPr="00B67192" w:rsidTr="00A03036">
        <w:tc>
          <w:tcPr>
            <w:tcW w:w="3369" w:type="dxa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Универсально</w:t>
            </w:r>
            <w:proofErr w:type="gramStart"/>
            <w:r w:rsidRPr="00B6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spellStart"/>
            <w:proofErr w:type="gramEnd"/>
            <w:r w:rsidRPr="00B6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бисероплетение</w:t>
            </w:r>
            <w:proofErr w:type="spellEnd"/>
            <w:r w:rsidRPr="00B6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мягкая игрушка, кукла)</w:t>
            </w:r>
          </w:p>
        </w:tc>
        <w:tc>
          <w:tcPr>
            <w:tcW w:w="3543" w:type="dxa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Л\о «Очаг» филиал №1 клуб «Гармония»</w:t>
            </w:r>
          </w:p>
        </w:tc>
        <w:tc>
          <w:tcPr>
            <w:tcW w:w="2835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Широбокова</w:t>
            </w:r>
            <w:proofErr w:type="spellEnd"/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Николаевна</w:t>
            </w:r>
          </w:p>
        </w:tc>
        <w:tc>
          <w:tcPr>
            <w:tcW w:w="2977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9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</w:t>
            </w:r>
          </w:p>
        </w:tc>
      </w:tr>
      <w:tr w:rsidR="00B67192" w:rsidRPr="00B67192" w:rsidTr="00A03036">
        <w:tc>
          <w:tcPr>
            <w:tcW w:w="3369" w:type="dxa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Универсальное </w:t>
            </w:r>
            <w:proofErr w:type="gramStart"/>
            <w:r w:rsidRPr="00B6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6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всеми видами ремёсел)</w:t>
            </w:r>
          </w:p>
        </w:tc>
        <w:tc>
          <w:tcPr>
            <w:tcW w:w="3543" w:type="dxa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Л\о «Домовёнок»» филиал №1 клуб «Гармония»</w:t>
            </w:r>
          </w:p>
        </w:tc>
        <w:tc>
          <w:tcPr>
            <w:tcW w:w="2835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Широбокова</w:t>
            </w:r>
            <w:proofErr w:type="spellEnd"/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Николаевна</w:t>
            </w:r>
          </w:p>
        </w:tc>
        <w:tc>
          <w:tcPr>
            <w:tcW w:w="2977" w:type="dxa"/>
          </w:tcPr>
          <w:p w:rsidR="00B67192" w:rsidRPr="00D364D0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9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</w:p>
        </w:tc>
      </w:tr>
    </w:tbl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выставок декоративно-прикладного искусства, проведенных в муниципальном образовании - </w:t>
      </w:r>
      <w:r w:rsidRPr="00D36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____17_____ </w:t>
      </w: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единиц. 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92" w:rsidRPr="00B67192" w:rsidRDefault="00B67192" w:rsidP="00B67192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МЕРОПРИЯТИЯ, НАПРАВЛЕННЫЕ НА СОХРАНЕНИЕ, РАЗВИТИЕ И ПОПУЛЯРИЗАЦИЮ ТРАДИЦИОННОЙ НАРОДНОЙ КУЛЬТУРЫ </w:t>
      </w:r>
    </w:p>
    <w:p w:rsidR="00B67192" w:rsidRPr="00B67192" w:rsidRDefault="00B67192" w:rsidP="00B671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874"/>
        <w:gridCol w:w="2427"/>
        <w:gridCol w:w="5386"/>
      </w:tblGrid>
      <w:tr w:rsidR="00B67192" w:rsidRPr="00B67192" w:rsidTr="00A03036">
        <w:tc>
          <w:tcPr>
            <w:tcW w:w="3936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74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27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386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 мероприятия</w:t>
            </w:r>
          </w:p>
        </w:tc>
      </w:tr>
      <w:tr w:rsidR="00B67192" w:rsidRPr="00B67192" w:rsidTr="00A03036">
        <w:tc>
          <w:tcPr>
            <w:tcW w:w="3936" w:type="dxa"/>
          </w:tcPr>
          <w:p w:rsidR="00B67192" w:rsidRPr="00D364D0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игровая программа «В мире поморских игр»</w:t>
            </w:r>
          </w:p>
        </w:tc>
        <w:tc>
          <w:tcPr>
            <w:tcW w:w="3874" w:type="dxa"/>
          </w:tcPr>
          <w:p w:rsidR="00B67192" w:rsidRPr="00D364D0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2427" w:type="dxa"/>
          </w:tcPr>
          <w:p w:rsidR="00B67192" w:rsidRPr="00D364D0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04 2017г.</w:t>
            </w:r>
          </w:p>
          <w:p w:rsidR="00B67192" w:rsidRPr="00D364D0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(совместно с ДОУ)</w:t>
            </w:r>
          </w:p>
        </w:tc>
        <w:tc>
          <w:tcPr>
            <w:tcW w:w="5386" w:type="dxa"/>
          </w:tcPr>
          <w:p w:rsidR="00B67192" w:rsidRPr="00D364D0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со старинными колядками, играми, песнями с участием народного коллектива Фольклорный хор.</w:t>
            </w:r>
          </w:p>
          <w:p w:rsidR="00B67192" w:rsidRPr="00D364D0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192" w:rsidRPr="00B67192" w:rsidTr="00A03036">
        <w:trPr>
          <w:trHeight w:val="210"/>
        </w:trPr>
        <w:tc>
          <w:tcPr>
            <w:tcW w:w="3936" w:type="dxa"/>
          </w:tcPr>
          <w:p w:rsidR="00B67192" w:rsidRPr="00D364D0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праздник «Верба-хлёст бьёт до слёз»</w:t>
            </w:r>
          </w:p>
        </w:tc>
        <w:tc>
          <w:tcPr>
            <w:tcW w:w="3874" w:type="dxa"/>
          </w:tcPr>
          <w:p w:rsidR="00B67192" w:rsidRPr="00D364D0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2427" w:type="dxa"/>
          </w:tcPr>
          <w:p w:rsidR="00B67192" w:rsidRPr="00D364D0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09.04.2017г.</w:t>
            </w:r>
          </w:p>
        </w:tc>
        <w:tc>
          <w:tcPr>
            <w:tcW w:w="5386" w:type="dxa"/>
          </w:tcPr>
          <w:p w:rsidR="00B67192" w:rsidRPr="00D364D0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Праздник, познакомивший детей со старинными играми, проводимыми в Вербное воскресение. </w:t>
            </w:r>
          </w:p>
        </w:tc>
      </w:tr>
      <w:tr w:rsidR="00B67192" w:rsidRPr="00B67192" w:rsidTr="00A03036">
        <w:trPr>
          <w:trHeight w:val="213"/>
        </w:trPr>
        <w:tc>
          <w:tcPr>
            <w:tcW w:w="3936" w:type="dxa"/>
          </w:tcPr>
          <w:p w:rsidR="00B67192" w:rsidRPr="00D364D0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Песенно-игровая программа «В нашей северной сторонке»</w:t>
            </w:r>
          </w:p>
        </w:tc>
        <w:tc>
          <w:tcPr>
            <w:tcW w:w="3874" w:type="dxa"/>
          </w:tcPr>
          <w:p w:rsidR="00B67192" w:rsidRPr="00D364D0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2427" w:type="dxa"/>
          </w:tcPr>
          <w:p w:rsidR="00B67192" w:rsidRPr="00D364D0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27.04.2017г.</w:t>
            </w:r>
          </w:p>
        </w:tc>
        <w:tc>
          <w:tcPr>
            <w:tcW w:w="5386" w:type="dxa"/>
          </w:tcPr>
          <w:p w:rsidR="00B67192" w:rsidRPr="00D364D0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Большая познавательная программа с участием Фольклорного хора, детским </w:t>
            </w:r>
            <w:proofErr w:type="gramStart"/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 «Калейдоскоп», детским танцевальным коллективом «Радуга».</w:t>
            </w:r>
          </w:p>
        </w:tc>
      </w:tr>
      <w:tr w:rsidR="00B67192" w:rsidRPr="00B67192" w:rsidTr="00A03036">
        <w:tc>
          <w:tcPr>
            <w:tcW w:w="3936" w:type="dxa"/>
          </w:tcPr>
          <w:p w:rsidR="00B67192" w:rsidRPr="00D364D0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«Никольские посиделки»</w:t>
            </w:r>
          </w:p>
        </w:tc>
        <w:tc>
          <w:tcPr>
            <w:tcW w:w="3874" w:type="dxa"/>
          </w:tcPr>
          <w:p w:rsidR="00B67192" w:rsidRPr="00D364D0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2427" w:type="dxa"/>
          </w:tcPr>
          <w:p w:rsidR="00B67192" w:rsidRPr="00D364D0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19.12.2017г.</w:t>
            </w:r>
          </w:p>
        </w:tc>
        <w:tc>
          <w:tcPr>
            <w:tcW w:w="5386" w:type="dxa"/>
          </w:tcPr>
          <w:p w:rsidR="00B67192" w:rsidRPr="00D364D0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вечер Фольклорного хора и мастеров прикладного творчества.</w:t>
            </w:r>
          </w:p>
        </w:tc>
      </w:tr>
    </w:tbl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достижениях учреждения в этом  направлении (не более ½  листа формата</w:t>
      </w:r>
      <w:proofErr w:type="gramStart"/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4)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192" w:rsidRPr="00D364D0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работа по сохранению традиционной народной культуры ведётся народными коллективами – ансамблем русской песни «Поморье», Фольклорным хором, танцевальным коллективом «Радуга», отделом по сохранению и развитию поморской культуры. </w:t>
      </w:r>
    </w:p>
    <w:p w:rsidR="00B67192" w:rsidRPr="00D364D0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Стремясь сохранить традиционную народную  культуру, коллектив ДК широко использует местный фольклорный и исторический материал. С целью  приобщения к ней детей, проводятся совместные  мероприятия с Фольклорным хором, на которых дети знакомятся с поморскими играми, песнями, а затем принимают участие в больших народных праздниках.</w:t>
      </w:r>
    </w:p>
    <w:p w:rsidR="00B67192" w:rsidRPr="00D364D0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Народные коллективы   Фольклорный хор и ансамбль «Поморье»  продолжают заниматься реставрацией поморских народных песен, которые затем  с большим успехом  представляют зрителям. Эти коллективы  нередко являются и представителями Терского района на различных областных праздниках и официальных встречах. </w:t>
      </w:r>
    </w:p>
    <w:p w:rsidR="00B67192" w:rsidRPr="00D364D0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 Ансамбль русской песни «Поморь</w:t>
      </w:r>
      <w:r w:rsid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t>е» - по заявкам туристов проводит</w:t>
      </w:r>
      <w:r w:rsidRP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«Поморские </w:t>
      </w:r>
      <w:proofErr w:type="spellStart"/>
      <w:r w:rsidRP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вечорки</w:t>
      </w:r>
      <w:proofErr w:type="spellEnd"/>
      <w:r w:rsidRP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17.02.17г. – </w:t>
      </w:r>
      <w:proofErr w:type="spellStart"/>
      <w:r w:rsidRP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олярные</w:t>
      </w:r>
      <w:proofErr w:type="spellEnd"/>
      <w:r w:rsidRP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Зори,  05.08.17г. –   </w:t>
      </w:r>
      <w:proofErr w:type="spellStart"/>
      <w:r w:rsidRP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Кузрека</w:t>
      </w:r>
      <w:proofErr w:type="spellEnd"/>
      <w:r w:rsidRP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 28.10.17г. – г. Кировск ( участие в празднике «День города»).</w:t>
      </w:r>
    </w:p>
    <w:p w:rsidR="00B67192" w:rsidRPr="00D364D0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Фольклорный хор: г. Кировск, 04.03.17г. (участие в празднике «Поморы приглашают»).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4.16.4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предоставленном описании объектов нематериального культурного наследия для внесения в Реестр (перечень)</w:t>
      </w: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92" w:rsidRPr="00B67192" w:rsidRDefault="00B67192" w:rsidP="00B67192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проведению фестивалей и конкурсов:</w:t>
      </w:r>
    </w:p>
    <w:p w:rsidR="00B67192" w:rsidRPr="00B67192" w:rsidRDefault="00B67192" w:rsidP="00B67192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006"/>
        <w:gridCol w:w="1524"/>
        <w:gridCol w:w="2052"/>
        <w:gridCol w:w="3373"/>
        <w:gridCol w:w="5808"/>
      </w:tblGrid>
      <w:tr w:rsidR="00B67192" w:rsidRPr="00B67192" w:rsidTr="00A03036">
        <w:tc>
          <w:tcPr>
            <w:tcW w:w="796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06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название</w:t>
            </w:r>
          </w:p>
        </w:tc>
        <w:tc>
          <w:tcPr>
            <w:tcW w:w="1524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052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373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участников/ Количество посетителей</w:t>
            </w:r>
          </w:p>
        </w:tc>
        <w:tc>
          <w:tcPr>
            <w:tcW w:w="5808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B67192" w:rsidRPr="00B67192" w:rsidTr="00A03036">
        <w:tc>
          <w:tcPr>
            <w:tcW w:w="15559" w:type="dxa"/>
            <w:gridSpan w:val="6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</w:tr>
      <w:tr w:rsidR="00B67192" w:rsidRPr="00B67192" w:rsidTr="00A03036">
        <w:tc>
          <w:tcPr>
            <w:tcW w:w="796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4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2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73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8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7192" w:rsidRPr="00B67192" w:rsidTr="00A03036">
        <w:tc>
          <w:tcPr>
            <w:tcW w:w="796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</w:tcPr>
          <w:p w:rsidR="00B67192" w:rsidRPr="00B67192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7192" w:rsidRPr="00B67192" w:rsidTr="00A03036">
        <w:tc>
          <w:tcPr>
            <w:tcW w:w="796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B67192" w:rsidRPr="00B67192" w:rsidRDefault="00B67192" w:rsidP="00B671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192" w:rsidRPr="00B67192" w:rsidTr="00A03036">
        <w:tc>
          <w:tcPr>
            <w:tcW w:w="15559" w:type="dxa"/>
            <w:gridSpan w:val="6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</w:t>
            </w:r>
          </w:p>
        </w:tc>
      </w:tr>
      <w:tr w:rsidR="00B67192" w:rsidRPr="00B67192" w:rsidTr="00A03036">
        <w:tc>
          <w:tcPr>
            <w:tcW w:w="796" w:type="dxa"/>
          </w:tcPr>
          <w:p w:rsidR="00B67192" w:rsidRPr="00B67192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2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3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8" w:type="dxa"/>
          </w:tcPr>
          <w:p w:rsidR="00B67192" w:rsidRPr="00B67192" w:rsidRDefault="00B67192" w:rsidP="00B67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7192" w:rsidRPr="00B67192" w:rsidTr="00A03036">
        <w:tc>
          <w:tcPr>
            <w:tcW w:w="796" w:type="dxa"/>
          </w:tcPr>
          <w:p w:rsidR="00B67192" w:rsidRPr="00B67192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B67192" w:rsidRPr="00B67192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B67192" w:rsidRPr="00B67192" w:rsidRDefault="00B67192" w:rsidP="00B6719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192" w:rsidRPr="00B67192" w:rsidTr="00A03036">
        <w:tc>
          <w:tcPr>
            <w:tcW w:w="15559" w:type="dxa"/>
            <w:gridSpan w:val="6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ИНСТРУМЕНТАЛЬНЫЙ ЖАНР</w:t>
            </w:r>
          </w:p>
        </w:tc>
      </w:tr>
      <w:tr w:rsidR="00B67192" w:rsidRPr="00B67192" w:rsidTr="00A03036">
        <w:trPr>
          <w:trHeight w:val="272"/>
        </w:trPr>
        <w:tc>
          <w:tcPr>
            <w:tcW w:w="79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2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3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8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B67192">
              <w:rPr>
                <w:rFonts w:ascii="Calibri" w:eastAsia="Times New Roman" w:hAnsi="Calibri" w:cs="Times New Roman"/>
                <w:sz w:val="24"/>
              </w:rPr>
              <w:t>-</w:t>
            </w:r>
          </w:p>
        </w:tc>
      </w:tr>
      <w:tr w:rsidR="00B67192" w:rsidRPr="00B67192" w:rsidTr="00A03036">
        <w:tc>
          <w:tcPr>
            <w:tcW w:w="79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67192" w:rsidRPr="00B67192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5808" w:type="dxa"/>
          </w:tcPr>
          <w:p w:rsidR="00B67192" w:rsidRPr="00B67192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192" w:rsidRPr="00B67192" w:rsidTr="00A03036">
        <w:tc>
          <w:tcPr>
            <w:tcW w:w="15559" w:type="dxa"/>
            <w:gridSpan w:val="6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ЖАНР</w:t>
            </w:r>
          </w:p>
        </w:tc>
      </w:tr>
      <w:tr w:rsidR="00B67192" w:rsidRPr="00B67192" w:rsidTr="00A03036">
        <w:tc>
          <w:tcPr>
            <w:tcW w:w="79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4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2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73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8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7192" w:rsidRPr="00B67192" w:rsidTr="00A03036">
        <w:tc>
          <w:tcPr>
            <w:tcW w:w="79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</w:tcPr>
          <w:p w:rsidR="00B67192" w:rsidRPr="00B67192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192" w:rsidRPr="00B67192" w:rsidTr="00A03036">
        <w:tc>
          <w:tcPr>
            <w:tcW w:w="15559" w:type="dxa"/>
            <w:gridSpan w:val="6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И ВИДЕО ИСКУССТВО</w:t>
            </w:r>
          </w:p>
        </w:tc>
      </w:tr>
      <w:tr w:rsidR="00B67192" w:rsidRPr="00B67192" w:rsidTr="00A03036">
        <w:tc>
          <w:tcPr>
            <w:tcW w:w="79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4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2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73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8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7192" w:rsidRPr="00B67192" w:rsidTr="00A03036">
        <w:tc>
          <w:tcPr>
            <w:tcW w:w="15559" w:type="dxa"/>
            <w:gridSpan w:val="6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ВОКАЛЬНО-ХОРОВОЙ ЖАНР</w:t>
            </w:r>
          </w:p>
        </w:tc>
      </w:tr>
      <w:tr w:rsidR="00B67192" w:rsidRPr="00B67192" w:rsidTr="00A03036">
        <w:tc>
          <w:tcPr>
            <w:tcW w:w="79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4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2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73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8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7192" w:rsidRPr="00B67192" w:rsidTr="00A03036">
        <w:tc>
          <w:tcPr>
            <w:tcW w:w="15559" w:type="dxa"/>
            <w:gridSpan w:val="6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МНОГОЖАНРОВЫЕ</w:t>
            </w:r>
          </w:p>
        </w:tc>
      </w:tr>
      <w:tr w:rsidR="00B67192" w:rsidRPr="00B67192" w:rsidTr="00A03036">
        <w:tc>
          <w:tcPr>
            <w:tcW w:w="79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4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2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73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67192" w:rsidRPr="00B67192" w:rsidRDefault="00B67192" w:rsidP="00B6719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АНАЛИЗ </w:t>
      </w: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ПО НАПРАВЛЕНИЮ: </w:t>
      </w: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4. 18.</w:t>
      </w:r>
      <w:r w:rsidRPr="00B671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B671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МЕТОДИЧЕСКАЯ   РАБОТА</w:t>
      </w: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886"/>
        <w:gridCol w:w="2251"/>
        <w:gridCol w:w="5377"/>
        <w:gridCol w:w="1759"/>
        <w:gridCol w:w="3905"/>
      </w:tblGrid>
      <w:tr w:rsidR="00B67192" w:rsidRPr="00B67192" w:rsidTr="00A03036">
        <w:trPr>
          <w:trHeight w:val="91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</w:t>
            </w:r>
          </w:p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Тема, форма методической работы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участников мероприятия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Муниципальные образования, </w:t>
            </w:r>
          </w:p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принявшие участие / участники</w:t>
            </w:r>
          </w:p>
        </w:tc>
      </w:tr>
      <w:tr w:rsidR="00B67192" w:rsidRPr="0068345C" w:rsidTr="00A03036">
        <w:trPr>
          <w:trHeight w:val="40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68345C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68345C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34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02.03.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68345C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45C">
              <w:rPr>
                <w:rFonts w:ascii="Times New Roman" w:eastAsia="Times New Roman" w:hAnsi="Times New Roman" w:cs="Times New Roman"/>
                <w:sz w:val="24"/>
                <w:szCs w:val="24"/>
              </w:rPr>
              <w:t>г. Мурманск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68345C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по лепке «Поморской </w:t>
            </w:r>
            <w:proofErr w:type="spellStart"/>
            <w:r w:rsidRPr="0068345C">
              <w:rPr>
                <w:rFonts w:ascii="Times New Roman" w:eastAsia="Times New Roman" w:hAnsi="Times New Roman" w:cs="Times New Roman"/>
                <w:sz w:val="24"/>
                <w:szCs w:val="24"/>
              </w:rPr>
              <w:t>козули</w:t>
            </w:r>
            <w:proofErr w:type="spellEnd"/>
            <w:r w:rsidRPr="00683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683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8345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проведения Региональной ярмарки-выставки от МГБОУ ЦЗН «Весенняя феерия»</w:t>
            </w:r>
          </w:p>
          <w:p w:rsidR="00B67192" w:rsidRPr="0068345C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45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 по народной кукле.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68345C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5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B67192" w:rsidRPr="0068345C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7192" w:rsidRPr="0068345C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7192" w:rsidRPr="0068345C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7192" w:rsidRPr="0068345C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5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68345C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45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сохранению и развитию поморской культуры.</w:t>
            </w:r>
          </w:p>
        </w:tc>
      </w:tr>
      <w:tr w:rsidR="00B67192" w:rsidRPr="0068345C" w:rsidTr="00A03036">
        <w:trPr>
          <w:trHeight w:val="27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68345C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5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68345C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5C">
              <w:rPr>
                <w:rFonts w:ascii="Times New Roman" w:eastAsia="Times New Roman" w:hAnsi="Times New Roman" w:cs="Times New Roman"/>
                <w:sz w:val="20"/>
                <w:szCs w:val="20"/>
              </w:rPr>
              <w:t>21.04.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68345C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Апатиты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68345C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Мастер-класс по лепке «Поморской </w:t>
            </w:r>
            <w:proofErr w:type="spellStart"/>
            <w:r w:rsidRPr="00683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козули</w:t>
            </w:r>
            <w:proofErr w:type="spellEnd"/>
            <w:r w:rsidRPr="00683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  (в рамках проведения выставки «</w:t>
            </w:r>
            <w:proofErr w:type="spellStart"/>
            <w:r w:rsidRPr="00683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Имандра</w:t>
            </w:r>
            <w:proofErr w:type="spellEnd"/>
            <w:r w:rsidRPr="00683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2017)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68345C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5C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68345C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45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сохранению и развитию поморской культуры.</w:t>
            </w:r>
          </w:p>
        </w:tc>
      </w:tr>
      <w:tr w:rsidR="00B67192" w:rsidRPr="0068345C" w:rsidTr="00A03036">
        <w:trPr>
          <w:trHeight w:val="2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68345C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47514F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4F">
              <w:rPr>
                <w:rFonts w:ascii="Times New Roman" w:eastAsia="Times New Roman" w:hAnsi="Times New Roman" w:cs="Times New Roman"/>
                <w:sz w:val="20"/>
                <w:szCs w:val="20"/>
              </w:rPr>
              <w:t>10.06 – 11.06.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68345C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Умба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68345C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45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83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астер-класс по изготовлению «Поморской </w:t>
            </w:r>
            <w:proofErr w:type="spellStart"/>
            <w:r w:rsidRPr="00683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козули</w:t>
            </w:r>
            <w:proofErr w:type="spellEnd"/>
            <w:r w:rsidRPr="00683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B67192" w:rsidRPr="0068345C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 по плетению поясов.</w:t>
            </w:r>
          </w:p>
          <w:p w:rsidR="00B67192" w:rsidRPr="0068345C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 по народной кукле.</w:t>
            </w:r>
          </w:p>
          <w:p w:rsidR="00B67192" w:rsidRPr="0068345C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рамках проведения </w:t>
            </w:r>
            <w:proofErr w:type="spellStart"/>
            <w:r w:rsidRPr="00683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Vlll</w:t>
            </w:r>
            <w:proofErr w:type="spellEnd"/>
            <w:r w:rsidRPr="00683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Международного фестиваля фольклора)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68345C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5C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  <w:p w:rsidR="00B67192" w:rsidRPr="0068345C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7192" w:rsidRPr="0068345C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5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B67192" w:rsidRPr="0068345C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5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  <w:p w:rsidR="00B67192" w:rsidRPr="0068345C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7192" w:rsidRPr="0068345C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68345C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 по сохранению и развитию поморской культуры</w:t>
            </w:r>
          </w:p>
        </w:tc>
      </w:tr>
      <w:tr w:rsidR="00B67192" w:rsidRPr="0068345C" w:rsidTr="00A03036">
        <w:trPr>
          <w:trHeight w:val="2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68345C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5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47514F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4F">
              <w:rPr>
                <w:rFonts w:ascii="Times New Roman" w:eastAsia="Times New Roman" w:hAnsi="Times New Roman" w:cs="Times New Roman"/>
                <w:sz w:val="20"/>
                <w:szCs w:val="20"/>
              </w:rPr>
              <w:t>01.07 – 03.07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68345C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45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8345C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68345C">
              <w:rPr>
                <w:rFonts w:ascii="Times New Roman" w:eastAsia="Times New Roman" w:hAnsi="Times New Roman" w:cs="Times New Roman"/>
                <w:sz w:val="20"/>
                <w:szCs w:val="20"/>
              </w:rPr>
              <w:t>арзуга</w:t>
            </w:r>
            <w:proofErr w:type="spellEnd"/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68345C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Мастер-класс по лепке «Поморской </w:t>
            </w:r>
            <w:proofErr w:type="spellStart"/>
            <w:r w:rsidRPr="00683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козули</w:t>
            </w:r>
            <w:proofErr w:type="spellEnd"/>
            <w:r w:rsidRPr="00683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67192" w:rsidRPr="0068345C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 по плетению поясов.</w:t>
            </w:r>
          </w:p>
          <w:p w:rsidR="00B67192" w:rsidRPr="0068345C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683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проведения Слёта </w:t>
            </w:r>
            <w:proofErr w:type="spellStart"/>
            <w:r w:rsidRPr="0068345C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мототуристов</w:t>
            </w:r>
            <w:proofErr w:type="spellEnd"/>
            <w:r w:rsidRPr="006834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68345C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5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  <w:p w:rsidR="00B67192" w:rsidRPr="0068345C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5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68345C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 по сохранению и развитию поморской культуры</w:t>
            </w:r>
          </w:p>
        </w:tc>
      </w:tr>
      <w:tr w:rsidR="00B67192" w:rsidRPr="0068345C" w:rsidTr="00A03036">
        <w:trPr>
          <w:trHeight w:val="2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68345C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5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47514F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4F">
              <w:rPr>
                <w:rFonts w:ascii="Times New Roman" w:eastAsia="Times New Roman" w:hAnsi="Times New Roman" w:cs="Times New Roman"/>
                <w:sz w:val="20"/>
                <w:szCs w:val="20"/>
              </w:rPr>
              <w:t>05.08..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68345C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45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8345C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8345C">
              <w:rPr>
                <w:rFonts w:ascii="Times New Roman" w:eastAsia="Times New Roman" w:hAnsi="Times New Roman" w:cs="Times New Roman"/>
                <w:sz w:val="20"/>
                <w:szCs w:val="20"/>
              </w:rPr>
              <w:t>узрека</w:t>
            </w:r>
            <w:proofErr w:type="spellEnd"/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68345C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Мастер-класс по лепке поморской </w:t>
            </w:r>
            <w:proofErr w:type="spellStart"/>
            <w:r w:rsidRPr="00683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козули</w:t>
            </w:r>
            <w:proofErr w:type="spellEnd"/>
            <w:r w:rsidRPr="00683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(в рамках проведения</w:t>
            </w:r>
            <w:r w:rsidRPr="00683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683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Праздника поморской </w:t>
            </w:r>
            <w:proofErr w:type="spellStart"/>
            <w:r w:rsidRPr="00683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козули</w:t>
            </w:r>
            <w:proofErr w:type="spellEnd"/>
            <w:r w:rsidRPr="00683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68345C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5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192" w:rsidRPr="0068345C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4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 по сохранению и развитию поморской культуры</w:t>
            </w:r>
          </w:p>
        </w:tc>
      </w:tr>
    </w:tbl>
    <w:p w:rsidR="00B67192" w:rsidRPr="0068345C" w:rsidRDefault="00B67192" w:rsidP="00B671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3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Всего мероприятий – 9                       участников – 269 чел.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36"/>
          <w:lang w:eastAsia="ru-RU"/>
        </w:rPr>
      </w:pPr>
    </w:p>
    <w:p w:rsidR="0094589E" w:rsidRPr="00974E90" w:rsidRDefault="00B67192" w:rsidP="00945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работы по направлению:</w:t>
      </w:r>
      <w:r w:rsidR="0068345C" w:rsidRPr="00974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49FA" w:rsidRPr="0097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Традиционные поморские промыслы </w:t>
      </w:r>
      <w:r w:rsidR="0068345C" w:rsidRPr="0097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</w:t>
      </w:r>
      <w:r w:rsidR="00E349FA" w:rsidRPr="00974E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вызывают</w:t>
      </w:r>
      <w:r w:rsidR="0068345C" w:rsidRPr="0097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</w:t>
      </w:r>
      <w:r w:rsidR="00E349FA" w:rsidRPr="0097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у жителей и гостей Терского района.</w:t>
      </w:r>
      <w:r w:rsidR="0094589E" w:rsidRPr="0097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Недаром  в народе говорится, что старь новизну держит.</w:t>
      </w:r>
      <w:r w:rsidR="00E349FA" w:rsidRPr="0097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каждым годом мы видим большую заинтересованность и востребованность традиционных ремесел. Интерес вызывают не только сами виды ремесел, но и возможность самостоятельно в технике сделать поморскую </w:t>
      </w:r>
      <w:proofErr w:type="spellStart"/>
      <w:r w:rsidR="00E349FA" w:rsidRPr="00974E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козулю</w:t>
      </w:r>
      <w:proofErr w:type="spellEnd"/>
      <w:r w:rsidR="00E349FA" w:rsidRPr="00974E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попробовать себя в работе на ткацком станке и смастерить народную куклу.</w:t>
      </w:r>
      <w:r w:rsidR="0006155B" w:rsidRPr="0097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Специалисты отдела всегда рады поделиться знаниями и опытом в своем мастерстве.</w:t>
      </w:r>
      <w:r w:rsidR="0094589E" w:rsidRPr="0097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9FA" w:rsidRPr="0097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192" w:rsidRPr="00974E90" w:rsidRDefault="0094589E" w:rsidP="00B6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E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AA6A30" w:rsidRPr="0097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6155B" w:rsidRPr="0097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 также проявляют неподдельный интерес к народным промыслам и рассказывают о них своим телезрителям.  Так в </w:t>
      </w:r>
      <w:r w:rsidR="00DF07CD" w:rsidRPr="0097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отчётного периода  было снято два телесюжета о работе</w:t>
      </w:r>
      <w:r w:rsidRPr="0097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</w:t>
      </w:r>
      <w:r w:rsidR="00DF07CD" w:rsidRPr="00974E90">
        <w:rPr>
          <w:rFonts w:ascii="Times New Roman" w:eastAsia="Times New Roman" w:hAnsi="Times New Roman" w:cs="Times New Roman"/>
          <w:sz w:val="24"/>
          <w:szCs w:val="24"/>
          <w:lang w:eastAsia="ru-RU"/>
        </w:rPr>
        <w:t>: ВГТРК «</w:t>
      </w:r>
      <w:proofErr w:type="spellStart"/>
      <w:r w:rsidR="00DF07CD" w:rsidRPr="00974E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</w:t>
      </w:r>
      <w:proofErr w:type="spellEnd"/>
      <w:r w:rsidR="00DF07CD" w:rsidRPr="00974E90">
        <w:rPr>
          <w:rFonts w:ascii="Times New Roman" w:eastAsia="Times New Roman" w:hAnsi="Times New Roman" w:cs="Times New Roman"/>
          <w:sz w:val="24"/>
          <w:szCs w:val="24"/>
          <w:lang w:eastAsia="ru-RU"/>
        </w:rPr>
        <w:t>» (24.03.17г.) – «Плетение из корней деревьев» и  ТВ-21 (05.08.17г.) «Праздник</w:t>
      </w:r>
      <w:r w:rsidR="007A2E56" w:rsidRPr="0097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поморской</w:t>
      </w:r>
      <w:r w:rsidR="00DF07CD" w:rsidRPr="0097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07CD" w:rsidRPr="00974E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козули</w:t>
      </w:r>
      <w:proofErr w:type="spellEnd"/>
      <w:r w:rsidR="00DF07CD" w:rsidRPr="0097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67192" w:rsidRPr="00974E90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B67192" w:rsidRPr="00B67192" w:rsidRDefault="00B67192" w:rsidP="00B67192">
      <w:pPr>
        <w:numPr>
          <w:ilvl w:val="0"/>
          <w:numId w:val="5"/>
        </w:numPr>
        <w:spacing w:after="0" w:line="240" w:lineRule="auto"/>
        <w:ind w:left="709" w:hanging="3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Социокультурные проекты (проектная деятельность), впервые реализованные в отчётном году</w:t>
      </w:r>
    </w:p>
    <w:p w:rsidR="00B67192" w:rsidRPr="00B67192" w:rsidRDefault="00B67192" w:rsidP="00B67192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67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краткое описание проекта и достигнутый результат)</w:t>
      </w:r>
    </w:p>
    <w:p w:rsidR="00B67192" w:rsidRPr="00B67192" w:rsidRDefault="00B67192" w:rsidP="00B67192">
      <w:pPr>
        <w:spacing w:after="0" w:line="240" w:lineRule="auto"/>
        <w:ind w:left="11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ind w:left="11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92" w:rsidRPr="00B67192" w:rsidRDefault="00B67192" w:rsidP="00B67192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Финансово-экономические показатели</w:t>
      </w:r>
    </w:p>
    <w:p w:rsidR="00B67192" w:rsidRPr="00B67192" w:rsidRDefault="00B67192" w:rsidP="00B67192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учреждения</w:t>
      </w:r>
    </w:p>
    <w:p w:rsidR="00B67192" w:rsidRPr="00B67192" w:rsidRDefault="00B67192" w:rsidP="00B671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984"/>
        <w:gridCol w:w="2268"/>
        <w:gridCol w:w="1985"/>
      </w:tblGrid>
      <w:tr w:rsidR="00B67192" w:rsidRPr="00B67192" w:rsidTr="00A03036">
        <w:tc>
          <w:tcPr>
            <w:tcW w:w="5495" w:type="dxa"/>
            <w:vMerge w:val="restart"/>
            <w:vAlign w:val="center"/>
          </w:tcPr>
          <w:p w:rsidR="00B67192" w:rsidRPr="00B67192" w:rsidRDefault="00B67192" w:rsidP="00B67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237" w:type="dxa"/>
            <w:gridSpan w:val="3"/>
            <w:vAlign w:val="center"/>
          </w:tcPr>
          <w:p w:rsidR="00B67192" w:rsidRPr="00B67192" w:rsidRDefault="00B67192" w:rsidP="00B67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B67192" w:rsidRPr="00B67192" w:rsidTr="00A03036">
        <w:tc>
          <w:tcPr>
            <w:tcW w:w="5495" w:type="dxa"/>
            <w:vMerge/>
            <w:vAlign w:val="center"/>
          </w:tcPr>
          <w:p w:rsidR="00B67192" w:rsidRPr="00B67192" w:rsidRDefault="00B67192" w:rsidP="00B67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67192" w:rsidRPr="00B67192" w:rsidRDefault="00EF78E8" w:rsidP="00B67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268" w:type="dxa"/>
            <w:vAlign w:val="center"/>
          </w:tcPr>
          <w:p w:rsidR="00B67192" w:rsidRPr="00B67192" w:rsidRDefault="00EF78E8" w:rsidP="00B67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5" w:type="dxa"/>
            <w:vAlign w:val="center"/>
          </w:tcPr>
          <w:p w:rsidR="00B67192" w:rsidRPr="00B67192" w:rsidRDefault="00EF78E8" w:rsidP="00B67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</w:tr>
      <w:tr w:rsidR="00B67192" w:rsidRPr="00B67192" w:rsidTr="00A03036">
        <w:tc>
          <w:tcPr>
            <w:tcW w:w="5495" w:type="dxa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984" w:type="dxa"/>
          </w:tcPr>
          <w:p w:rsidR="00B67192" w:rsidRPr="00B67192" w:rsidRDefault="0006155B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18584781,14</w:t>
            </w:r>
          </w:p>
        </w:tc>
        <w:tc>
          <w:tcPr>
            <w:tcW w:w="2268" w:type="dxa"/>
          </w:tcPr>
          <w:p w:rsidR="00B67192" w:rsidRPr="00B67192" w:rsidRDefault="0006155B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19902949,18</w:t>
            </w:r>
          </w:p>
        </w:tc>
        <w:tc>
          <w:tcPr>
            <w:tcW w:w="1985" w:type="dxa"/>
          </w:tcPr>
          <w:p w:rsidR="00B67192" w:rsidRPr="00B67192" w:rsidRDefault="0006155B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23404996,89</w:t>
            </w:r>
          </w:p>
        </w:tc>
      </w:tr>
      <w:tr w:rsidR="00B67192" w:rsidRPr="00B67192" w:rsidTr="00A03036">
        <w:tc>
          <w:tcPr>
            <w:tcW w:w="5495" w:type="dxa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984" w:type="dxa"/>
          </w:tcPr>
          <w:p w:rsidR="00B67192" w:rsidRPr="00B67192" w:rsidRDefault="0006155B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13835200,00</w:t>
            </w:r>
          </w:p>
        </w:tc>
        <w:tc>
          <w:tcPr>
            <w:tcW w:w="2268" w:type="dxa"/>
          </w:tcPr>
          <w:p w:rsidR="00B67192" w:rsidRPr="00B67192" w:rsidRDefault="0006155B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14301925,40</w:t>
            </w:r>
          </w:p>
        </w:tc>
        <w:tc>
          <w:tcPr>
            <w:tcW w:w="1985" w:type="dxa"/>
          </w:tcPr>
          <w:p w:rsidR="00B67192" w:rsidRPr="00B67192" w:rsidRDefault="0006155B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17177,000</w:t>
            </w:r>
          </w:p>
        </w:tc>
      </w:tr>
      <w:tr w:rsidR="00B67192" w:rsidRPr="00B67192" w:rsidTr="00A03036">
        <w:tc>
          <w:tcPr>
            <w:tcW w:w="5495" w:type="dxa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984" w:type="dxa"/>
          </w:tcPr>
          <w:p w:rsidR="00B67192" w:rsidRPr="00B67192" w:rsidRDefault="008E15F6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3244500,00</w:t>
            </w:r>
          </w:p>
        </w:tc>
        <w:tc>
          <w:tcPr>
            <w:tcW w:w="2268" w:type="dxa"/>
          </w:tcPr>
          <w:p w:rsidR="00B67192" w:rsidRPr="00B67192" w:rsidRDefault="008E15F6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3956202,60</w:t>
            </w:r>
          </w:p>
        </w:tc>
        <w:tc>
          <w:tcPr>
            <w:tcW w:w="1985" w:type="dxa"/>
          </w:tcPr>
          <w:p w:rsidR="00B67192" w:rsidRPr="00B67192" w:rsidRDefault="008E15F6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4588500</w:t>
            </w:r>
          </w:p>
        </w:tc>
      </w:tr>
      <w:tr w:rsidR="00B67192" w:rsidRPr="00B67192" w:rsidTr="00A03036">
        <w:tc>
          <w:tcPr>
            <w:tcW w:w="5495" w:type="dxa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984" w:type="dxa"/>
          </w:tcPr>
          <w:p w:rsidR="00B67192" w:rsidRPr="00B67192" w:rsidRDefault="008E15F6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B67192" w:rsidRPr="00B67192" w:rsidRDefault="008E15F6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B67192" w:rsidRPr="00B67192" w:rsidRDefault="008E15F6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7192" w:rsidRPr="00B67192" w:rsidTr="00A03036">
        <w:tc>
          <w:tcPr>
            <w:tcW w:w="5495" w:type="dxa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платные услуги (проведение платных мероприятий)</w:t>
            </w:r>
          </w:p>
        </w:tc>
        <w:tc>
          <w:tcPr>
            <w:tcW w:w="1984" w:type="dxa"/>
          </w:tcPr>
          <w:p w:rsidR="00B67192" w:rsidRPr="00B67192" w:rsidRDefault="008E15F6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663010,0</w:t>
            </w:r>
          </w:p>
        </w:tc>
        <w:tc>
          <w:tcPr>
            <w:tcW w:w="2268" w:type="dxa"/>
          </w:tcPr>
          <w:p w:rsidR="00B67192" w:rsidRPr="00B67192" w:rsidRDefault="008E15F6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838590</w:t>
            </w:r>
          </w:p>
        </w:tc>
        <w:tc>
          <w:tcPr>
            <w:tcW w:w="1985" w:type="dxa"/>
          </w:tcPr>
          <w:p w:rsidR="00B67192" w:rsidRPr="00B67192" w:rsidRDefault="008E15F6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844060</w:t>
            </w:r>
          </w:p>
        </w:tc>
      </w:tr>
      <w:tr w:rsidR="00B67192" w:rsidRPr="00B67192" w:rsidTr="00A03036">
        <w:tc>
          <w:tcPr>
            <w:tcW w:w="5495" w:type="dxa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аренда помещений и аппаратуры</w:t>
            </w:r>
          </w:p>
        </w:tc>
        <w:tc>
          <w:tcPr>
            <w:tcW w:w="1984" w:type="dxa"/>
          </w:tcPr>
          <w:p w:rsidR="00B67192" w:rsidRPr="00B67192" w:rsidRDefault="008E15F6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106071,0</w:t>
            </w:r>
          </w:p>
        </w:tc>
        <w:tc>
          <w:tcPr>
            <w:tcW w:w="2268" w:type="dxa"/>
          </w:tcPr>
          <w:p w:rsidR="00B67192" w:rsidRPr="00B67192" w:rsidRDefault="008E15F6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264731,18</w:t>
            </w:r>
          </w:p>
        </w:tc>
        <w:tc>
          <w:tcPr>
            <w:tcW w:w="1985" w:type="dxa"/>
          </w:tcPr>
          <w:p w:rsidR="00B67192" w:rsidRPr="00B67192" w:rsidRDefault="008E15F6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260386,89</w:t>
            </w:r>
          </w:p>
        </w:tc>
      </w:tr>
      <w:tr w:rsidR="00B67192" w:rsidRPr="00B67192" w:rsidTr="00A03036">
        <w:tc>
          <w:tcPr>
            <w:tcW w:w="5495" w:type="dxa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привлеченные средства других организаций в рамках проведения совместных мероприятий </w:t>
            </w:r>
          </w:p>
        </w:tc>
        <w:tc>
          <w:tcPr>
            <w:tcW w:w="1984" w:type="dxa"/>
          </w:tcPr>
          <w:p w:rsidR="00B67192" w:rsidRPr="00B67192" w:rsidRDefault="008E15F6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B67192" w:rsidRPr="00B67192" w:rsidRDefault="008E15F6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B67192" w:rsidRPr="00B67192" w:rsidRDefault="008E15F6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7192" w:rsidRPr="00B67192" w:rsidTr="00A03036">
        <w:tc>
          <w:tcPr>
            <w:tcW w:w="5495" w:type="dxa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средства, привлеченные за счет грантов</w:t>
            </w:r>
          </w:p>
        </w:tc>
        <w:tc>
          <w:tcPr>
            <w:tcW w:w="1984" w:type="dxa"/>
          </w:tcPr>
          <w:p w:rsidR="00B67192" w:rsidRPr="00B67192" w:rsidRDefault="008E15F6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B67192" w:rsidRPr="00B67192" w:rsidRDefault="008E15F6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B67192" w:rsidRPr="00B67192" w:rsidRDefault="008E15F6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7192" w:rsidRPr="00B67192" w:rsidTr="00A03036">
        <w:tc>
          <w:tcPr>
            <w:tcW w:w="5495" w:type="dxa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привлеченные средства бизнес организаций</w:t>
            </w:r>
          </w:p>
        </w:tc>
        <w:tc>
          <w:tcPr>
            <w:tcW w:w="1984" w:type="dxa"/>
          </w:tcPr>
          <w:p w:rsidR="00B67192" w:rsidRPr="00B67192" w:rsidRDefault="008E15F6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B67192" w:rsidRPr="00B67192" w:rsidRDefault="008E15F6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B67192" w:rsidRPr="00B67192" w:rsidRDefault="008E15F6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7192" w:rsidRPr="00B67192" w:rsidTr="00A03036">
        <w:tc>
          <w:tcPr>
            <w:tcW w:w="5495" w:type="dxa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самоокупаемые коллективы</w:t>
            </w:r>
          </w:p>
        </w:tc>
        <w:tc>
          <w:tcPr>
            <w:tcW w:w="1984" w:type="dxa"/>
          </w:tcPr>
          <w:p w:rsidR="00B67192" w:rsidRPr="00B67192" w:rsidRDefault="008E15F6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B67192" w:rsidRPr="00B67192" w:rsidRDefault="008E15F6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B67192" w:rsidRPr="00B67192" w:rsidRDefault="008E15F6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7192" w:rsidRPr="00B67192" w:rsidTr="00A03036">
        <w:tc>
          <w:tcPr>
            <w:tcW w:w="5495" w:type="dxa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добровольные пожертвования юридических лиц</w:t>
            </w:r>
          </w:p>
        </w:tc>
        <w:tc>
          <w:tcPr>
            <w:tcW w:w="1984" w:type="dxa"/>
          </w:tcPr>
          <w:p w:rsidR="00B67192" w:rsidRPr="00B67192" w:rsidRDefault="008E15F6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B67192" w:rsidRPr="00B67192" w:rsidRDefault="008E15F6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B67192" w:rsidRPr="00B67192" w:rsidRDefault="008E15F6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7192" w:rsidRPr="00B67192" w:rsidTr="00A03036">
        <w:tc>
          <w:tcPr>
            <w:tcW w:w="5495" w:type="dxa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добровольные пожертвования физических лиц</w:t>
            </w:r>
          </w:p>
        </w:tc>
        <w:tc>
          <w:tcPr>
            <w:tcW w:w="1984" w:type="dxa"/>
          </w:tcPr>
          <w:p w:rsidR="00B67192" w:rsidRPr="00B67192" w:rsidRDefault="008E15F6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736000</w:t>
            </w:r>
          </w:p>
        </w:tc>
        <w:tc>
          <w:tcPr>
            <w:tcW w:w="2268" w:type="dxa"/>
          </w:tcPr>
          <w:p w:rsidR="00B67192" w:rsidRPr="00B67192" w:rsidRDefault="008E15F6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541500</w:t>
            </w:r>
          </w:p>
        </w:tc>
        <w:tc>
          <w:tcPr>
            <w:tcW w:w="1985" w:type="dxa"/>
          </w:tcPr>
          <w:p w:rsidR="00B67192" w:rsidRPr="00B67192" w:rsidRDefault="008E15F6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535050</w:t>
            </w:r>
          </w:p>
        </w:tc>
      </w:tr>
    </w:tbl>
    <w:p w:rsidR="00B67192" w:rsidRPr="00B67192" w:rsidRDefault="00B67192" w:rsidP="00B6719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B67192" w:rsidRPr="00B67192" w:rsidRDefault="00B67192" w:rsidP="00B67192">
      <w:pPr>
        <w:numPr>
          <w:ilvl w:val="1"/>
          <w:numId w:val="5"/>
        </w:num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Среднемесячная заработная плата работников, руб. _____</w:t>
      </w:r>
      <w:r w:rsidR="008E1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41944</w:t>
      </w: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B67192" w:rsidRPr="00B67192" w:rsidRDefault="00B67192" w:rsidP="00B67192">
      <w:pPr>
        <w:numPr>
          <w:ilvl w:val="1"/>
          <w:numId w:val="5"/>
        </w:num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Среднемесячная заработная плата работников, относящихся к основному персоналу, руб. – ____</w:t>
      </w:r>
      <w:r w:rsidR="008E1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45747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67192" w:rsidRPr="00B67192" w:rsidRDefault="00B67192" w:rsidP="00B67192">
      <w:pPr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из них специалистов, руб.  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8E15F6">
        <w:rPr>
          <w:rFonts w:ascii="Times New Roman" w:eastAsia="Times New Roman" w:hAnsi="Times New Roman" w:cs="Times New Roman"/>
          <w:sz w:val="24"/>
          <w:szCs w:val="24"/>
          <w:lang w:eastAsia="ru-RU"/>
        </w:rPr>
        <w:t>45747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B67192" w:rsidRPr="00B67192" w:rsidRDefault="00B67192" w:rsidP="00B67192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Доля стимулирующего фонда в общем фонде оплаты труда,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8E1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32,3%</w:t>
      </w: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</w:p>
    <w:p w:rsidR="00B67192" w:rsidRPr="00B67192" w:rsidRDefault="00B67192" w:rsidP="00B67192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Информация о мероприятиях отчетного года, поддержанных в рамках целевых программ (государственных, муниципальных)</w:t>
      </w:r>
    </w:p>
    <w:p w:rsidR="00B67192" w:rsidRPr="00B67192" w:rsidRDefault="00B67192" w:rsidP="00B671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7719"/>
        <w:gridCol w:w="4067"/>
        <w:gridCol w:w="2440"/>
      </w:tblGrid>
      <w:tr w:rsidR="008E15F6" w:rsidRPr="00B67192" w:rsidTr="00A0303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92" w:rsidRPr="00B67192" w:rsidRDefault="00B67192" w:rsidP="00B67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92" w:rsidRPr="00B67192" w:rsidRDefault="00B67192" w:rsidP="00B67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92" w:rsidRPr="00B67192" w:rsidRDefault="00B67192" w:rsidP="00B67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92" w:rsidRPr="00B67192" w:rsidRDefault="00B67192" w:rsidP="00B67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финансирования, руб.</w:t>
            </w:r>
          </w:p>
        </w:tc>
      </w:tr>
      <w:tr w:rsidR="008E15F6" w:rsidRPr="00B67192" w:rsidTr="00A030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92" w:rsidRPr="00B67192" w:rsidRDefault="008E15F6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92" w:rsidRPr="00B67192" w:rsidRDefault="008E15F6" w:rsidP="008E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Мурманской области «Развитие культуры и сохранение культурного наследия  региона» на 2014-2020  годы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192" w:rsidRPr="00B67192" w:rsidRDefault="008E15F6" w:rsidP="00B671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Укрепление-материально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технической базы учреждения»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192" w:rsidRPr="00B67192" w:rsidRDefault="008E15F6" w:rsidP="00B67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1400,000</w:t>
            </w:r>
          </w:p>
        </w:tc>
      </w:tr>
      <w:tr w:rsidR="008E15F6" w:rsidRPr="00B67192" w:rsidTr="00A030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92" w:rsidRPr="00B67192" w:rsidRDefault="008E15F6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92" w:rsidRPr="00B67192" w:rsidRDefault="008E15F6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6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865D72" w:rsidRPr="0086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культуры в муниципальном образовании городское поселение Умба Терского района»</w:t>
            </w:r>
            <w:r w:rsidR="0086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2016-20</w:t>
            </w:r>
            <w:r w:rsidR="00865D72" w:rsidRPr="0086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годы.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192" w:rsidRPr="00B67192" w:rsidRDefault="00865D72" w:rsidP="00B671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Укрепление-материально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технической базы учреждения»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192" w:rsidRPr="00B67192" w:rsidRDefault="008E15F6" w:rsidP="00B67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230,600</w:t>
            </w:r>
          </w:p>
        </w:tc>
      </w:tr>
      <w:tr w:rsidR="008E15F6" w:rsidRPr="00B67192" w:rsidTr="00A030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192" w:rsidRPr="00B67192" w:rsidRDefault="00B67192" w:rsidP="00B671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192" w:rsidRPr="00B67192" w:rsidRDefault="00B67192" w:rsidP="00B67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5F6" w:rsidRPr="00B67192" w:rsidTr="00A0303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192" w:rsidRPr="00B67192" w:rsidRDefault="00B67192" w:rsidP="00B671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192" w:rsidRPr="00B67192" w:rsidRDefault="00B67192" w:rsidP="00B67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7192" w:rsidRPr="00B67192" w:rsidRDefault="00B67192" w:rsidP="00B67192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B67192" w:rsidRPr="00B67192" w:rsidRDefault="00B67192" w:rsidP="00B67192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мероприятиях отчетного года, поддержанных в рамках федеральных целевых программ </w:t>
      </w:r>
    </w:p>
    <w:p w:rsidR="00B67192" w:rsidRPr="00B67192" w:rsidRDefault="00B67192" w:rsidP="00B671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521"/>
        <w:gridCol w:w="6909"/>
        <w:gridCol w:w="2796"/>
      </w:tblGrid>
      <w:tr w:rsidR="00B67192" w:rsidRPr="00B67192" w:rsidTr="00A0303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92" w:rsidRPr="00B67192" w:rsidRDefault="00B67192" w:rsidP="00B67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92" w:rsidRPr="00B67192" w:rsidRDefault="00B67192" w:rsidP="00B67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92" w:rsidRPr="00B67192" w:rsidRDefault="00B67192" w:rsidP="00B67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92" w:rsidRPr="00B67192" w:rsidRDefault="00B67192" w:rsidP="00B67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финансирования, руб.</w:t>
            </w:r>
          </w:p>
        </w:tc>
      </w:tr>
      <w:tr w:rsidR="00B67192" w:rsidRPr="00B67192" w:rsidTr="00A0303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192" w:rsidRPr="00B67192" w:rsidRDefault="00B67192" w:rsidP="00B67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192" w:rsidRPr="00B67192" w:rsidRDefault="00B67192" w:rsidP="00B67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192" w:rsidRPr="00B67192" w:rsidRDefault="00B67192" w:rsidP="00B67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7192" w:rsidRPr="00B67192" w:rsidRDefault="00B67192" w:rsidP="00B6719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ind w:left="114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92" w:rsidRPr="00B67192" w:rsidRDefault="00B67192" w:rsidP="00B67192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общественностью и средствами массовой информации, работа по формированию позитивного имиджа учреждения</w:t>
      </w:r>
    </w:p>
    <w:p w:rsidR="00B67192" w:rsidRPr="00B67192" w:rsidRDefault="00B67192" w:rsidP="00B67192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B67192" w:rsidRPr="00B67192" w:rsidRDefault="00B67192" w:rsidP="00B67192">
      <w:pPr>
        <w:numPr>
          <w:ilvl w:val="1"/>
          <w:numId w:val="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Взаимодействие с муниципальными, региональными учреждениями и общественными организациями образования, молодёжи, социального обеспечения и других направлений 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(перечислить названия организаций и кратко описать сотрудничество). </w:t>
      </w:r>
    </w:p>
    <w:p w:rsidR="00B67192" w:rsidRPr="00B67192" w:rsidRDefault="00B67192" w:rsidP="00B6719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92" w:rsidRPr="00EF78E8" w:rsidRDefault="00B67192" w:rsidP="00EF78E8">
      <w:pPr>
        <w:numPr>
          <w:ilvl w:val="2"/>
          <w:numId w:val="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EF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Работа с предприятиями и организациями: Организация и проведение юбилейных вечеров, концертов, посвящённых профессиональным праздникам, вече</w:t>
      </w:r>
      <w:r w:rsidR="00EF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 отдыха</w:t>
      </w:r>
      <w:r w:rsidR="00A03036" w:rsidRPr="00EF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A03036" w:rsidRPr="00EF78E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проведены согласно поступившим заявкам юбилейные концерты предприятий</w:t>
      </w:r>
      <w:r w:rsidR="009E0192" w:rsidRPr="00EF78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03036" w:rsidRPr="00EF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192" w:rsidRPr="00EF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85- лет со дня образования Пожарной части в Терском районе (май 2017 года), 80-лет со дня образования Военкомата в Терском районе (1 сентября 2017 года), 40-лет со дня образования участка </w:t>
      </w:r>
      <w:proofErr w:type="spellStart"/>
      <w:r w:rsidR="009E0192" w:rsidRPr="00EF78E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Апатитводоканала</w:t>
      </w:r>
      <w:proofErr w:type="spellEnd"/>
      <w:r w:rsidR="009E0192" w:rsidRPr="00EF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192" w:rsidRPr="00EF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 сентября 2017 года). В ноябре Дом культуры подготовил традиционный праздничный концерт, посвящённый Дню полиции. </w:t>
      </w:r>
      <w:r w:rsidRPr="00EF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192" w:rsidRPr="00EF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учреждениями и предприятиями Терского района в основном проходит в рамках проведения торжественных вечеров, праздничных концертов и отдельных заявок на </w:t>
      </w:r>
      <w:r w:rsidR="009E0192" w:rsidRPr="00EF7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поздравления.  Каждое мероприятие готовиться индивидуально,</w:t>
      </w:r>
      <w:r w:rsidR="00EF78E8" w:rsidRPr="00EF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ведётся работа с архивными, фото и видео материалами. </w:t>
      </w:r>
      <w:r w:rsidR="00EF78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также специфика предприятия и конечно пожелания самих работников.</w:t>
      </w:r>
    </w:p>
    <w:p w:rsidR="00B67192" w:rsidRPr="00B67192" w:rsidRDefault="00B67192" w:rsidP="00B6719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 со средствами массовой информации, в том числе интернет-изданиями, социальными сетями, информационная и </w:t>
      </w:r>
      <w:r w:rsidRPr="00B671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PR</w:t>
      </w: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-деятельность 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(перечислить средства массовой информации, с которым сотрудничает учреждение, результаты сотрудничества, количество публикаций о деятельности учреждения, описать формы и методы формирования позитивного имиджа учреждения среди населения и продвижения услуг учреждения). </w:t>
      </w: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B67192" w:rsidRPr="00A03036" w:rsidRDefault="00A03036" w:rsidP="00A0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67192" w:rsidRPr="00A0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культуры </w:t>
      </w:r>
      <w:proofErr w:type="spellStart"/>
      <w:r w:rsidR="00B67192" w:rsidRPr="00A03036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gramStart"/>
      <w:r w:rsidR="00B67192" w:rsidRPr="00A03036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B67192" w:rsidRPr="00A0303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мба</w:t>
      </w:r>
      <w:proofErr w:type="spellEnd"/>
      <w:r w:rsidR="00B67192" w:rsidRPr="00A0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 активную работу в сфере рекламной и информационной деятельности как со средствами массовой информации, так и с социальными сетями. Еженедельно в районной газете «Терский берег» размещается афиша предстоящих мероприятий, а также анонсы следующих. О прошедших мероприятиях Дома культуры часто пишут  сами зрители, выражая благодарность коллективам  художественной самодеятельности, их руководителям и работникам ДК.   Социальная сеть «В контакте», в которой создана группа «Дом культуры», также привлекает большое внимание  разновозрастных подписчиков. Здесь они активно пишут отзывы и предложения, узнают о предстоящих мероприятиях, смотрят виде</w:t>
      </w:r>
      <w:r w:rsidR="007814B7">
        <w:rPr>
          <w:rFonts w:ascii="Times New Roman" w:eastAsia="Times New Roman" w:hAnsi="Times New Roman" w:cs="Times New Roman"/>
          <w:sz w:val="24"/>
          <w:szCs w:val="24"/>
          <w:lang w:eastAsia="ru-RU"/>
        </w:rPr>
        <w:t>о и фотоотчёты.   У</w:t>
      </w:r>
      <w:r w:rsidR="00B67192" w:rsidRPr="00A0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 имеет свой сайт, где размещаются план основных мероприятий на год, анонсируются предстоящие мероприятия, а также документы, план работы на год, фотографии специалистов и творческих коллективов.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7"/>
        <w:gridCol w:w="8364"/>
      </w:tblGrid>
      <w:tr w:rsidR="00B67192" w:rsidRPr="00B67192" w:rsidTr="00A03036"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67192" w:rsidRPr="00B67192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67192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Публикации во Всероссийских, областных изданиях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7192" w:rsidRPr="00B67192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67192"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(Название и номер издания, название статьи)</w:t>
            </w:r>
          </w:p>
        </w:tc>
      </w:tr>
      <w:tr w:rsidR="00B67192" w:rsidRPr="00B67192" w:rsidTr="00A03036"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67192" w:rsidRPr="00B67192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67192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Статьи в газетах, журналах (муниципальные)                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Газета «Терский берег» №1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« Вечер молодых талантов» (о празднике для талантливой и одарённой молодёжи»).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Газета «Терский берег» №3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«Будем веровать! Будем жить!» (о юбилейном концерте Академического хора).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Газета «Терский берег» №8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«Зазвучали в песнях судьбы женские»  (о концертной программе Фольклорного хора «Эх, дороги»).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Газета «Терский берег» №9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«И в Умбе есть шпионы</w:t>
            </w:r>
            <w:proofErr w:type="gramStart"/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»(</w:t>
            </w:r>
            <w:proofErr w:type="gramEnd"/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о детской конкурсной программе «Школа шпионов»)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Газета «Терский берег» №10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« Широкая Масленица в Умбе» (о народном гулянии «</w:t>
            </w:r>
            <w:proofErr w:type="gramStart"/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Масленичные</w:t>
            </w:r>
            <w:proofErr w:type="gramEnd"/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потешки</w:t>
            </w:r>
            <w:proofErr w:type="spellEnd"/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»)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Газета «Терский берег» №12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«Один день из жизни работников культуры»  (о рабочих буднях ДК)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Газета «Терский берег» №13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«Юбилейный концерт «Алмаза»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(о концертной программе танцевального коллектива «Алмаз» -10-летие творческой деятельности)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 Газета «Терский берег» № 14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«Романс – песнь о любви»  (о «Музыкальной гостиной «Академического хора)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Газета «Терский берег»№19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«Праздник, который в нашем сердце» (о митинге, шествии и возложении венков к стеле).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Газета «Терский берег»№19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«Огонёк для ветеранов войны и труда» 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Газета «Терский берег»№19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«Порыв и вдохновение» </w:t>
            </w:r>
            <w:proofErr w:type="gramStart"/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( </w:t>
            </w:r>
            <w:proofErr w:type="gramEnd"/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о концерте танцевального коллектива «Алмаз»)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Газета «Терский берег»№ 21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«Музыкальный калейдоскоп о войне»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(о праздничном концерте Академического хора </w:t>
            </w:r>
            <w:proofErr w:type="gramStart"/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proofErr w:type="gramEnd"/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Дню Победы)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Газета Терский берег» №21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«С «Радугой» жить интересней» (о детском танцевальном коллективе «Радуга»)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Газета «Терский берег» №21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«Дню Победы посвящается» </w:t>
            </w:r>
            <w:proofErr w:type="gramStart"/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( </w:t>
            </w:r>
            <w:proofErr w:type="gramEnd"/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о концерте Академического хора)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Газета «Терский берег» №23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«Фестиваль в Умбе» (О Международном фестивале фольклора)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Газета «Терский берег» №35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«Праздник красоты и вдохновения» (о празднике цветов)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Газета «Терский берег» №40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«Умба праздничная» </w:t>
            </w:r>
            <w:proofErr w:type="gramStart"/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( </w:t>
            </w:r>
            <w:proofErr w:type="gramEnd"/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о празднике «День Умбы»)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Газета «Терский берег»№41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«Жизни река» </w:t>
            </w:r>
            <w:proofErr w:type="gramStart"/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( </w:t>
            </w:r>
            <w:proofErr w:type="gramEnd"/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о вечере портрете Почётного гражданина Терского района Ульянова А.Н.)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Газета «Терский берег»№42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«Учителям посвящается…»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( о концерте </w:t>
            </w:r>
            <w:proofErr w:type="gramStart"/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proofErr w:type="gramEnd"/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Дню учителя)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Газета «Терский берег»№42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«Служи, солдат!»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(о вечере призывников)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Газета «Терский берег»№49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«Вечер домашнего общения»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( о музыкальном вечере «Старая пластинка»)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Газета «Терский берег»№50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«Весь мир я маме подарю»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(о концертной программе ансамбля «Поморье» и дуэта «Сёстры Нестеровы» </w:t>
            </w:r>
            <w:proofErr w:type="gramStart"/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</w:t>
            </w:r>
            <w:proofErr w:type="gramEnd"/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Дню матери)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Газета «Терский берег»№50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«Единым духом мы сильны!» 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(О концертной программе Академического хора, посвящённого Дню народного единства)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Газета «Терский берег»№51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«Мы работаем для людей» (о работе ДК </w:t>
            </w:r>
            <w:proofErr w:type="spellStart"/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г.п</w:t>
            </w:r>
            <w:proofErr w:type="gramStart"/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.У</w:t>
            </w:r>
            <w:proofErr w:type="gramEnd"/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мба</w:t>
            </w:r>
            <w:proofErr w:type="spellEnd"/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)</w:t>
            </w:r>
          </w:p>
          <w:p w:rsidR="00B67192" w:rsidRPr="00A03036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B67192" w:rsidRPr="00A03036" w:rsidRDefault="0089616E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Газета «Терский берег»№52</w:t>
            </w:r>
          </w:p>
          <w:p w:rsidR="00B67192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0303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«</w:t>
            </w:r>
            <w:r w:rsidR="0089616E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Песня – душа России»</w:t>
            </w:r>
          </w:p>
          <w:p w:rsidR="0089616E" w:rsidRDefault="0089616E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(об отчётном концерте народного коллектива ансамбля «Поморье»)</w:t>
            </w:r>
          </w:p>
          <w:p w:rsidR="0089616E" w:rsidRPr="00A03036" w:rsidRDefault="0089616E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B67192" w:rsidRPr="00B67192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67192" w:rsidRPr="00B67192" w:rsidTr="00A03036"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67192" w:rsidRPr="00B67192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67192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Заметки в газетах, журналах</w:t>
            </w:r>
          </w:p>
        </w:tc>
        <w:tc>
          <w:tcPr>
            <w:tcW w:w="83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7192" w:rsidRPr="00B67192" w:rsidRDefault="00B67192" w:rsidP="00B671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67192" w:rsidRPr="00B67192" w:rsidTr="00A03036">
        <w:trPr>
          <w:trHeight w:val="330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67192" w:rsidRPr="00B67192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67192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Анонсы в газетах и журналах</w:t>
            </w:r>
          </w:p>
        </w:tc>
        <w:tc>
          <w:tcPr>
            <w:tcW w:w="836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67192" w:rsidRPr="00B67192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67192" w:rsidRPr="00B67192" w:rsidTr="00A03036">
        <w:trPr>
          <w:trHeight w:val="240"/>
        </w:trPr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67192" w:rsidRPr="00B67192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67192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Сюжеты на ТВ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7192" w:rsidRDefault="0089616E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ВГТРК «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Мурман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» - «Плетение из корней деревьев»   24.03.17г.</w:t>
            </w:r>
          </w:p>
          <w:p w:rsidR="0089616E" w:rsidRPr="00B67192" w:rsidRDefault="0089616E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ТВ-21  «Праздник поморской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козули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»   05.08.17г.</w:t>
            </w:r>
          </w:p>
        </w:tc>
      </w:tr>
      <w:tr w:rsidR="00B67192" w:rsidRPr="00B67192" w:rsidTr="00A03036"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67192" w:rsidRPr="00B67192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67192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Сюжеты на радио</w:t>
            </w:r>
          </w:p>
        </w:tc>
        <w:tc>
          <w:tcPr>
            <w:tcW w:w="83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7192" w:rsidRPr="00B67192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67192" w:rsidRPr="00B67192" w:rsidTr="00A03036"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67192" w:rsidRPr="00B67192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67192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Интервью в СМИ</w:t>
            </w:r>
          </w:p>
        </w:tc>
        <w:tc>
          <w:tcPr>
            <w:tcW w:w="83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7192" w:rsidRPr="00B67192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67192" w:rsidRPr="00B67192" w:rsidTr="00A03036">
        <w:trPr>
          <w:trHeight w:val="330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67192" w:rsidRPr="00B67192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67192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Пресс-конференции</w:t>
            </w:r>
          </w:p>
        </w:tc>
        <w:tc>
          <w:tcPr>
            <w:tcW w:w="836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67192" w:rsidRPr="00B67192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67192" w:rsidRPr="00B67192" w:rsidTr="00A03036">
        <w:trPr>
          <w:trHeight w:val="330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67192" w:rsidRPr="00B67192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67192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Электронные СМИ (информация на сайтах)</w:t>
            </w:r>
          </w:p>
        </w:tc>
        <w:tc>
          <w:tcPr>
            <w:tcW w:w="836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67192" w:rsidRPr="00B67192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67192" w:rsidRPr="00B67192" w:rsidTr="00A03036">
        <w:trPr>
          <w:trHeight w:val="210"/>
        </w:trPr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67192" w:rsidRPr="00B67192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67192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Общее количество публикаций за данный период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7192" w:rsidRPr="00B67192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B67192"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24 </w:t>
            </w:r>
          </w:p>
          <w:p w:rsidR="00B67192" w:rsidRPr="00B67192" w:rsidRDefault="00B67192" w:rsidP="00B671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Статьи во Всероссийских профильных журналах:</w:t>
      </w:r>
    </w:p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B67192" w:rsidRPr="00B67192" w:rsidRDefault="00B67192" w:rsidP="00B67192">
      <w:pPr>
        <w:numPr>
          <w:ilvl w:val="0"/>
          <w:numId w:val="5"/>
        </w:num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Международное и межрегиональное сотрудничество </w:t>
      </w:r>
      <w:r w:rsidRPr="00B671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(заполняются 4 раздельные таблицы)</w:t>
      </w:r>
    </w:p>
    <w:p w:rsidR="00B67192" w:rsidRPr="00B67192" w:rsidRDefault="00B67192" w:rsidP="00B67192">
      <w:pPr>
        <w:spacing w:after="0" w:line="240" w:lineRule="auto"/>
        <w:ind w:left="1146" w:right="-2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ind w:left="1146"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Международное сотрудничество:                                                                                                                                                             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2976"/>
        <w:gridCol w:w="3119"/>
        <w:gridCol w:w="2977"/>
        <w:gridCol w:w="1559"/>
      </w:tblGrid>
      <w:tr w:rsidR="00B67192" w:rsidRPr="00B67192" w:rsidTr="00A0303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международных проектов, проведенных на территории региона</w:t>
            </w:r>
          </w:p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стран, </w:t>
            </w: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принявших участие в международных проектах на территории региона</w:t>
            </w:r>
          </w:p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регионов </w:t>
            </w: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России, принявших участие в международных проектах на территории региона</w:t>
            </w:r>
          </w:p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зарубежных  </w:t>
            </w: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участников, принявших участие в международных проектах на территории региона</w:t>
            </w:r>
          </w:p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российских </w:t>
            </w: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участников, принявших участие в международных проектах на территории региона</w:t>
            </w:r>
          </w:p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зрителей, посетивших проекты</w:t>
            </w:r>
          </w:p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(чел.) </w:t>
            </w:r>
          </w:p>
        </w:tc>
      </w:tr>
      <w:tr w:rsidR="00B67192" w:rsidRPr="00B67192" w:rsidTr="00A0303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67192" w:rsidRPr="00B67192" w:rsidTr="00A0303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67192" w:rsidRPr="00B67192" w:rsidRDefault="00B67192" w:rsidP="00B67192">
      <w:pPr>
        <w:spacing w:after="0" w:line="240" w:lineRule="auto"/>
        <w:jc w:val="right"/>
        <w:rPr>
          <w:rFonts w:ascii="Calibri" w:eastAsia="Times New Roman" w:hAnsi="Calibri" w:cs="Times New Roman"/>
          <w:color w:val="FF0000"/>
          <w:sz w:val="18"/>
          <w:szCs w:val="18"/>
          <w:lang w:eastAsia="ru-RU"/>
        </w:rPr>
      </w:pPr>
    </w:p>
    <w:p w:rsidR="00B67192" w:rsidRPr="00B67192" w:rsidRDefault="00B67192" w:rsidP="00B67192">
      <w:pPr>
        <w:spacing w:after="0" w:line="240" w:lineRule="auto"/>
        <w:jc w:val="right"/>
        <w:rPr>
          <w:rFonts w:ascii="Calibri" w:eastAsia="Times New Roman" w:hAnsi="Calibri" w:cs="Times New Roman"/>
          <w:color w:val="FF6600"/>
          <w:sz w:val="18"/>
          <w:szCs w:val="18"/>
          <w:lang w:eastAsia="ru-RU"/>
        </w:rPr>
      </w:pPr>
    </w:p>
    <w:p w:rsidR="00B67192" w:rsidRPr="00B67192" w:rsidRDefault="00B67192" w:rsidP="00B67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3686"/>
        <w:gridCol w:w="3827"/>
        <w:gridCol w:w="2551"/>
      </w:tblGrid>
      <w:tr w:rsidR="00B67192" w:rsidRPr="00B67192" w:rsidTr="00A03036">
        <w:tc>
          <w:tcPr>
            <w:tcW w:w="15593" w:type="dxa"/>
            <w:gridSpan w:val="6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коллективы из региона, принявшие участие в международных проектах за рубежом</w:t>
            </w:r>
          </w:p>
        </w:tc>
      </w:tr>
      <w:tr w:rsidR="00B67192" w:rsidRPr="00B67192" w:rsidTr="00A03036">
        <w:tc>
          <w:tcPr>
            <w:tcW w:w="567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творческого коллектива</w:t>
            </w:r>
          </w:p>
        </w:tc>
        <w:tc>
          <w:tcPr>
            <w:tcW w:w="1701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</w:t>
            </w:r>
          </w:p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коллективе</w:t>
            </w:r>
          </w:p>
        </w:tc>
        <w:tc>
          <w:tcPr>
            <w:tcW w:w="3686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учреждения, в котором базируется коллектив</w:t>
            </w:r>
          </w:p>
        </w:tc>
        <w:tc>
          <w:tcPr>
            <w:tcW w:w="3827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проекта</w:t>
            </w:r>
          </w:p>
        </w:tc>
        <w:tc>
          <w:tcPr>
            <w:tcW w:w="2551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международного проекта</w:t>
            </w:r>
          </w:p>
        </w:tc>
      </w:tr>
      <w:tr w:rsidR="00B67192" w:rsidRPr="00B67192" w:rsidTr="00A03036">
        <w:tc>
          <w:tcPr>
            <w:tcW w:w="567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67192" w:rsidRPr="00B67192" w:rsidTr="00A03036">
        <w:tc>
          <w:tcPr>
            <w:tcW w:w="567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Calibri" w:eastAsia="Times New Roman" w:hAnsi="Calibri" w:cs="Times New Roman"/>
                <w:color w:val="FF66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Calibri" w:eastAsia="Times New Roman" w:hAnsi="Calibri" w:cs="Times New Roman"/>
                <w:color w:val="FF66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Calibri" w:eastAsia="Times New Roman" w:hAnsi="Calibri" w:cs="Times New Roman"/>
                <w:color w:val="FF66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Calibri" w:eastAsia="Times New Roman" w:hAnsi="Calibri" w:cs="Times New Roman"/>
                <w:color w:val="FF6600"/>
                <w:sz w:val="28"/>
                <w:szCs w:val="28"/>
                <w:lang w:eastAsia="ru-RU"/>
              </w:rPr>
            </w:pPr>
          </w:p>
        </w:tc>
      </w:tr>
    </w:tbl>
    <w:p w:rsidR="00B67192" w:rsidRPr="00B67192" w:rsidRDefault="00B67192" w:rsidP="00B67192">
      <w:pPr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</w:p>
    <w:p w:rsidR="00B67192" w:rsidRPr="00B67192" w:rsidRDefault="00B67192" w:rsidP="00B67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каждому реализованному международному проекту в области народного творчества и культурно-досуговой деятельности*</w:t>
      </w:r>
    </w:p>
    <w:p w:rsidR="00B67192" w:rsidRPr="00B67192" w:rsidRDefault="00B67192" w:rsidP="00B67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848"/>
        <w:gridCol w:w="10206"/>
      </w:tblGrid>
      <w:tr w:rsidR="00B67192" w:rsidRPr="00B67192" w:rsidTr="00A03036">
        <w:tc>
          <w:tcPr>
            <w:tcW w:w="539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8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020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192" w:rsidRPr="00B67192" w:rsidTr="00A03036">
        <w:tc>
          <w:tcPr>
            <w:tcW w:w="539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8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Учредители</w:t>
            </w:r>
          </w:p>
        </w:tc>
        <w:tc>
          <w:tcPr>
            <w:tcW w:w="1020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192" w:rsidRPr="00B67192" w:rsidTr="00A03036">
        <w:tc>
          <w:tcPr>
            <w:tcW w:w="539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48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1020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192" w:rsidRPr="00B67192" w:rsidTr="00A03036">
        <w:tc>
          <w:tcPr>
            <w:tcW w:w="539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48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020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192" w:rsidRPr="00B67192" w:rsidTr="00A03036">
        <w:tc>
          <w:tcPr>
            <w:tcW w:w="539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48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020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192" w:rsidRPr="00B67192" w:rsidTr="00A03036">
        <w:tc>
          <w:tcPr>
            <w:tcW w:w="539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48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творческих коллективов из зарубежных стран, принявших участие в проекте (с указанием страны)</w:t>
            </w:r>
          </w:p>
        </w:tc>
        <w:tc>
          <w:tcPr>
            <w:tcW w:w="1020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192" w:rsidRPr="00B67192" w:rsidTr="00A03036">
        <w:trPr>
          <w:trHeight w:val="976"/>
        </w:trPr>
        <w:tc>
          <w:tcPr>
            <w:tcW w:w="539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48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творческих коллективов из регионов России, принявших участие в про</w:t>
            </w:r>
            <w:r w:rsidRPr="00B67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ект</w:t>
            </w: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(с указанием региона)</w:t>
            </w:r>
          </w:p>
        </w:tc>
        <w:tc>
          <w:tcPr>
            <w:tcW w:w="1020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192" w:rsidRPr="00B67192" w:rsidTr="00A03036">
        <w:tc>
          <w:tcPr>
            <w:tcW w:w="539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48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участников всего, из них: </w:t>
            </w:r>
          </w:p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зарубежных/российских</w:t>
            </w:r>
          </w:p>
        </w:tc>
        <w:tc>
          <w:tcPr>
            <w:tcW w:w="1020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192" w:rsidRPr="00B67192" w:rsidTr="00A03036">
        <w:tc>
          <w:tcPr>
            <w:tcW w:w="539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848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10206" w:type="dxa"/>
          </w:tcPr>
          <w:p w:rsidR="00B67192" w:rsidRPr="00B67192" w:rsidRDefault="00B67192" w:rsidP="00B67192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 </w:t>
            </w:r>
          </w:p>
          <w:p w:rsidR="00B67192" w:rsidRPr="00B67192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192" w:rsidRPr="00B67192" w:rsidTr="00A03036">
        <w:tc>
          <w:tcPr>
            <w:tcW w:w="539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48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0206" w:type="dxa"/>
          </w:tcPr>
          <w:p w:rsidR="00B67192" w:rsidRPr="00B67192" w:rsidRDefault="00B67192" w:rsidP="00B6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7192" w:rsidRPr="00B67192" w:rsidRDefault="00B67192" w:rsidP="00B6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92" w:rsidRPr="009D54E1" w:rsidRDefault="00B67192" w:rsidP="00B6719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D54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количество описанных проектов должно соответствовать количеству заявленных проектов в столбце 1 таблицы 1 </w:t>
      </w:r>
    </w:p>
    <w:p w:rsidR="00B67192" w:rsidRPr="009D54E1" w:rsidRDefault="00B67192" w:rsidP="00B6719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92" w:rsidRPr="00B67192" w:rsidRDefault="00B67192" w:rsidP="00B67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Межрегиональное сотрудничество:                                                                                                     </w:t>
      </w:r>
      <w:r w:rsidRPr="00B671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                                    </w:t>
      </w:r>
      <w:r w:rsidRPr="00B671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1657"/>
        <w:gridCol w:w="1916"/>
        <w:gridCol w:w="4924"/>
        <w:gridCol w:w="4253"/>
      </w:tblGrid>
      <w:tr w:rsidR="00B67192" w:rsidRPr="00B67192" w:rsidTr="00A03036">
        <w:tc>
          <w:tcPr>
            <w:tcW w:w="2843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57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проведения </w:t>
            </w:r>
          </w:p>
        </w:tc>
        <w:tc>
          <w:tcPr>
            <w:tcW w:w="1916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4924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мероприятия из Мурманской области</w:t>
            </w:r>
          </w:p>
        </w:tc>
        <w:tc>
          <w:tcPr>
            <w:tcW w:w="4253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мероприятия из других регионов РФ</w:t>
            </w:r>
          </w:p>
        </w:tc>
      </w:tr>
      <w:tr w:rsidR="00B67192" w:rsidRPr="00B67192" w:rsidTr="00A03036">
        <w:tc>
          <w:tcPr>
            <w:tcW w:w="2843" w:type="dxa"/>
          </w:tcPr>
          <w:p w:rsidR="00B67192" w:rsidRPr="00B67192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B67192" w:rsidRPr="00B67192" w:rsidRDefault="00B67192" w:rsidP="00B6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4" w:type="dxa"/>
          </w:tcPr>
          <w:p w:rsidR="00B67192" w:rsidRPr="00B67192" w:rsidRDefault="00B67192" w:rsidP="00B671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:rsidR="00B67192" w:rsidRPr="00B67192" w:rsidRDefault="00B67192" w:rsidP="00B67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22736" w:rsidRPr="00022736" w:rsidRDefault="00022736" w:rsidP="000227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4A25" w:rsidRPr="00022736" w:rsidRDefault="00CC4A25" w:rsidP="00CC4A2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82D" w:rsidRPr="0034282D" w:rsidRDefault="0034282D" w:rsidP="0034282D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по охране по охране труда, технике безопасности, пожарной  безопасности, противодействию экстремизму и терроризму</w:t>
      </w:r>
    </w:p>
    <w:p w:rsidR="0034282D" w:rsidRPr="0034282D" w:rsidRDefault="0034282D" w:rsidP="0034282D">
      <w:pPr>
        <w:spacing w:after="0" w:line="240" w:lineRule="auto"/>
        <w:ind w:left="114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82D" w:rsidRPr="0034282D" w:rsidRDefault="0034282D" w:rsidP="0034282D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Мероприятия по охране труда, технике безопасности </w:t>
      </w:r>
    </w:p>
    <w:p w:rsidR="0034282D" w:rsidRPr="0034282D" w:rsidRDefault="0034282D" w:rsidP="0034282D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6803"/>
        <w:gridCol w:w="3657"/>
        <w:gridCol w:w="3614"/>
      </w:tblGrid>
      <w:tr w:rsidR="0034282D" w:rsidRPr="0034282D" w:rsidTr="00DD0AF1">
        <w:tc>
          <w:tcPr>
            <w:tcW w:w="607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4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проведения мероприятия</w:t>
            </w:r>
          </w:p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34282D" w:rsidRPr="0034282D" w:rsidTr="00DD0AF1">
        <w:tc>
          <w:tcPr>
            <w:tcW w:w="607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 специальной оценки условий труда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2015г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4282D" w:rsidRPr="0034282D" w:rsidTr="00DD0AF1">
        <w:tc>
          <w:tcPr>
            <w:tcW w:w="607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периодических медицинских осмотров работников, занятых на тяжелых  работах и на работах с вредными и (или) опасными условиями труда 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4282D" w:rsidRPr="0034282D" w:rsidTr="00DD0AF1">
        <w:tc>
          <w:tcPr>
            <w:tcW w:w="607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квалификации в области  охраны труда руководителей учреждения, специалистов, руководителей структурных подразделений 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34282D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4282D" w:rsidRPr="0034282D" w:rsidTr="00DD0AF1">
        <w:tc>
          <w:tcPr>
            <w:tcW w:w="607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обучения и аттестации в органах </w:t>
            </w:r>
            <w:proofErr w:type="spellStart"/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специалистов учреждения:</w:t>
            </w:r>
          </w:p>
          <w:p w:rsidR="0034282D" w:rsidRPr="0034282D" w:rsidRDefault="0034282D" w:rsidP="0034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знание правил безопасной эксплуатации тепловых энергоустановок и тепловых сетей;</w:t>
            </w:r>
          </w:p>
          <w:p w:rsidR="0034282D" w:rsidRPr="0034282D" w:rsidRDefault="0034282D" w:rsidP="0034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знание правил технической эксплуатации и охраны труда </w:t>
            </w: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 обслуживании электроустановок;  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34282D" w:rsidRPr="0034282D" w:rsidRDefault="00DD0AF1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14 марта 2017 </w:t>
            </w:r>
            <w:r w:rsidR="0034282D"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тепловых</w:t>
            </w:r>
            <w:r w:rsidR="0034282D"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</w:t>
            </w:r>
            <w:r w:rsidR="0034282D"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и тепловых сетей</w:t>
            </w:r>
            <w:r w:rsidR="0034282D"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282D" w:rsidRPr="0034282D" w:rsidTr="00DD0AF1">
        <w:trPr>
          <w:trHeight w:val="523"/>
        </w:trPr>
        <w:tc>
          <w:tcPr>
            <w:tcW w:w="607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 инструктажей  по охране труда:</w:t>
            </w:r>
          </w:p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вводный инструктаж</w:t>
            </w:r>
          </w:p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рабочем месте</w:t>
            </w:r>
          </w:p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повторный</w:t>
            </w:r>
          </w:p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внеплановый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приеме на работу</w:t>
            </w:r>
          </w:p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282D" w:rsidRPr="0034282D" w:rsidRDefault="00022736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19.12.2017</w:t>
            </w:r>
            <w:r w:rsidR="0034282D"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34282D" w:rsidRPr="0034282D" w:rsidRDefault="00022736" w:rsidP="0034282D">
            <w:pPr>
              <w:tabs>
                <w:tab w:val="left" w:pos="1100"/>
              </w:tabs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32</w:t>
            </w:r>
          </w:p>
        </w:tc>
      </w:tr>
      <w:tr w:rsidR="0034282D" w:rsidRPr="0034282D" w:rsidTr="00DD0AF1">
        <w:trPr>
          <w:trHeight w:val="1549"/>
        </w:trPr>
        <w:tc>
          <w:tcPr>
            <w:tcW w:w="607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испытаний:</w:t>
            </w:r>
          </w:p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грузоподъемных средств (</w:t>
            </w:r>
            <w:proofErr w:type="gramStart"/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сценические</w:t>
            </w:r>
            <w:proofErr w:type="gramEnd"/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штанкеты</w:t>
            </w:r>
            <w:proofErr w:type="spellEnd"/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грузоподъемные ср-</w:t>
            </w:r>
            <w:proofErr w:type="spellStart"/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лестниц и стремянок</w:t>
            </w:r>
          </w:p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-диэлектрических средств защиты (боты, галоши, перчатки, и пр.)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4282D" w:rsidRPr="0034282D" w:rsidTr="00DD0AF1">
        <w:trPr>
          <w:trHeight w:val="277"/>
        </w:trPr>
        <w:tc>
          <w:tcPr>
            <w:tcW w:w="607" w:type="dxa"/>
            <w:tcBorders>
              <w:bottom w:val="single" w:sz="4" w:space="0" w:color="auto"/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спецодежды, </w:t>
            </w:r>
            <w:proofErr w:type="spellStart"/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спецобуви</w:t>
            </w:r>
            <w:proofErr w:type="spellEnd"/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других </w:t>
            </w:r>
            <w:proofErr w:type="gramStart"/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</w:t>
            </w:r>
            <w:proofErr w:type="gramEnd"/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работникам</w:t>
            </w:r>
          </w:p>
        </w:tc>
        <w:tc>
          <w:tcPr>
            <w:tcW w:w="3800" w:type="dxa"/>
            <w:tcBorders>
              <w:bottom w:val="single" w:sz="4" w:space="0" w:color="auto"/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4282D" w:rsidRPr="0034282D" w:rsidTr="00DD0AF1">
        <w:trPr>
          <w:trHeight w:val="180"/>
        </w:trPr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обучения ответственного за эксплуатацию автотранспорта по программе «Организация перевозок автомобильным транспортом в пределах Российской Федерации»</w:t>
            </w:r>
          </w:p>
        </w:tc>
        <w:tc>
          <w:tcPr>
            <w:tcW w:w="3800" w:type="dxa"/>
            <w:tcBorders>
              <w:top w:val="single" w:sz="4" w:space="0" w:color="auto"/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4282D" w:rsidRPr="0034282D" w:rsidTr="00DD0AF1">
        <w:tc>
          <w:tcPr>
            <w:tcW w:w="607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водителей по программе</w:t>
            </w:r>
            <w:proofErr w:type="gramEnd"/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«Ежегодные занятия с водителями автотранспортных организаций по правилам дорожного движения и безопасности дорожного движения»  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34282D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</w:tr>
      <w:tr w:rsidR="0034282D" w:rsidRPr="0034282D" w:rsidTr="00DD0AF1">
        <w:tc>
          <w:tcPr>
            <w:tcW w:w="607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несчастных случаев на производстве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34282D" w:rsidRPr="0034282D" w:rsidRDefault="0034282D" w:rsidP="0034282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82D" w:rsidRPr="0034282D" w:rsidRDefault="0034282D" w:rsidP="0034282D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28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Мероприятия по пожарной безопасности </w:t>
      </w:r>
    </w:p>
    <w:p w:rsidR="0034282D" w:rsidRPr="0034282D" w:rsidRDefault="0034282D" w:rsidP="003428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6872"/>
        <w:gridCol w:w="7174"/>
      </w:tblGrid>
      <w:tr w:rsidR="0034282D" w:rsidRPr="0034282D" w:rsidTr="00DD0AF1">
        <w:tc>
          <w:tcPr>
            <w:tcW w:w="637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4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60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512" w:type="dxa"/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34282D" w:rsidRPr="0034282D" w:rsidTr="00DD0AF1">
        <w:tc>
          <w:tcPr>
            <w:tcW w:w="637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0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объекте автоматической пожарной сигнализации и оповещения о пожаре</w:t>
            </w:r>
          </w:p>
        </w:tc>
        <w:tc>
          <w:tcPr>
            <w:tcW w:w="7512" w:type="dxa"/>
          </w:tcPr>
          <w:p w:rsid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  <w:r w:rsidRPr="0034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2009 году</w:t>
            </w:r>
          </w:p>
          <w:p w:rsidR="00022736" w:rsidRPr="0034282D" w:rsidRDefault="00022736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№2 СК «Оленица» установлена пожарная сигнализация октябрь 2017 года.</w:t>
            </w:r>
          </w:p>
        </w:tc>
      </w:tr>
      <w:tr w:rsidR="0034282D" w:rsidRPr="0034282D" w:rsidTr="00DD0AF1">
        <w:tc>
          <w:tcPr>
            <w:tcW w:w="637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0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помещений планами эвакуации </w:t>
            </w:r>
          </w:p>
        </w:tc>
        <w:tc>
          <w:tcPr>
            <w:tcW w:w="7512" w:type="dxa"/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оборудованы</w:t>
            </w:r>
          </w:p>
        </w:tc>
      </w:tr>
      <w:tr w:rsidR="0034282D" w:rsidRPr="0034282D" w:rsidTr="00DD0AF1">
        <w:tc>
          <w:tcPr>
            <w:tcW w:w="637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0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испытанию на водоотдачу внутренних </w:t>
            </w: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пожарных кранов и перемотке пожарных рукавов на другой шов (1 раз в 6 мес.)</w:t>
            </w:r>
          </w:p>
        </w:tc>
        <w:tc>
          <w:tcPr>
            <w:tcW w:w="7512" w:type="dxa"/>
          </w:tcPr>
          <w:p w:rsidR="0034282D" w:rsidRPr="00974E90" w:rsidRDefault="00974E90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17.09.2017</w:t>
            </w:r>
            <w:r w:rsidR="0034282D" w:rsidRPr="0097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4282D" w:rsidRPr="0034282D" w:rsidTr="00DD0AF1">
        <w:tc>
          <w:tcPr>
            <w:tcW w:w="637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160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перезарядке огнетушителей и % оснащенности ими учреждения</w:t>
            </w:r>
          </w:p>
        </w:tc>
        <w:tc>
          <w:tcPr>
            <w:tcW w:w="7512" w:type="dxa"/>
          </w:tcPr>
          <w:p w:rsidR="0034282D" w:rsidRPr="00974E90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перезарядка</w:t>
            </w:r>
          </w:p>
        </w:tc>
      </w:tr>
      <w:tr w:rsidR="0034282D" w:rsidRPr="0034282D" w:rsidTr="00DD0AF1">
        <w:tc>
          <w:tcPr>
            <w:tcW w:w="637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0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подготовки руководителей и ответственных по ПБ по соблюдению правил пожарной безопасности (пожарно-технический минимум)</w:t>
            </w:r>
          </w:p>
        </w:tc>
        <w:tc>
          <w:tcPr>
            <w:tcW w:w="7512" w:type="dxa"/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руководителя учреждения и заместителя директора по хозяйственной части требований охраны труда по программе «Пожарная безопасность в учреждении» в объеме пожарно-технического минимума. Мурманское областное отделение Всероссийского д</w:t>
            </w:r>
            <w:r w:rsidR="0002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обровольного пожарного </w:t>
            </w:r>
            <w:r w:rsidR="00022736" w:rsidRPr="0097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 в 2016 году</w:t>
            </w:r>
            <w:r w:rsidR="00022736" w:rsidRPr="0002273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.</w:t>
            </w:r>
          </w:p>
        </w:tc>
      </w:tr>
      <w:tr w:rsidR="0034282D" w:rsidRPr="0034282D" w:rsidTr="00DD0AF1">
        <w:trPr>
          <w:trHeight w:val="1953"/>
        </w:trPr>
        <w:tc>
          <w:tcPr>
            <w:tcW w:w="637" w:type="dxa"/>
            <w:tcBorders>
              <w:bottom w:val="single" w:sz="4" w:space="0" w:color="auto"/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 инструктажей  по пожарной безопасности:</w:t>
            </w:r>
          </w:p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вводный инструктаж</w:t>
            </w:r>
          </w:p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рабочем месте</w:t>
            </w:r>
          </w:p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повторный</w:t>
            </w:r>
          </w:p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внеплановый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на работу</w:t>
            </w:r>
          </w:p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282D" w:rsidRPr="0034282D" w:rsidRDefault="00022736" w:rsidP="003428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19.12.2017</w:t>
            </w:r>
            <w:r w:rsidR="0034282D" w:rsidRPr="0034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4282D" w:rsidRPr="0034282D" w:rsidTr="00DD0AF1">
        <w:trPr>
          <w:trHeight w:val="291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объектовых противопожарных тренировок (1 раз в 6 мес.)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4282D" w:rsidRPr="0034282D" w:rsidTr="00DD0AF1">
        <w:tc>
          <w:tcPr>
            <w:tcW w:w="637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60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 проверок органами </w:t>
            </w:r>
            <w:proofErr w:type="spellStart"/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/выданных предписаний</w:t>
            </w:r>
          </w:p>
        </w:tc>
        <w:tc>
          <w:tcPr>
            <w:tcW w:w="7512" w:type="dxa"/>
          </w:tcPr>
          <w:p w:rsidR="0034282D" w:rsidRPr="004736F5" w:rsidRDefault="004736F5" w:rsidP="004736F5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6F5">
              <w:rPr>
                <w:rFonts w:ascii="Times New Roman" w:hAnsi="Times New Roman"/>
                <w:color w:val="000000"/>
                <w:sz w:val="24"/>
                <w:szCs w:val="24"/>
              </w:rPr>
              <w:t>ОНД кандалакшского и терского районов управления надзорной деятельности и профилактической работы главного управления МЧС России по мурманской области с 06.06.17-21.06.17 г, результат: Предписание № 14\1\6, 15\1\7 от 21.06.17 г.</w:t>
            </w:r>
          </w:p>
          <w:p w:rsidR="004736F5" w:rsidRPr="004736F5" w:rsidRDefault="004736F5" w:rsidP="004736F5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6F5">
              <w:rPr>
                <w:rFonts w:ascii="Times New Roman" w:hAnsi="Times New Roman"/>
                <w:color w:val="000000"/>
                <w:sz w:val="24"/>
                <w:szCs w:val="24"/>
              </w:rPr>
              <w:t>ОНД кандалакшского и терского районов управления надзорной деятельности и профилактической работы главного управления МЧС России по мурманской области с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8.11.17-10.11</w:t>
            </w:r>
            <w:r w:rsidRPr="004736F5">
              <w:rPr>
                <w:rFonts w:ascii="Times New Roman" w:hAnsi="Times New Roman"/>
                <w:color w:val="000000"/>
                <w:sz w:val="24"/>
                <w:szCs w:val="24"/>
              </w:rPr>
              <w:t>.17 г, результат: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нарушений не выявлено.</w:t>
            </w:r>
          </w:p>
          <w:p w:rsidR="004736F5" w:rsidRDefault="004736F5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36F5" w:rsidRPr="0034282D" w:rsidRDefault="004736F5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82D" w:rsidRPr="0034282D" w:rsidTr="00DD0AF1">
        <w:tc>
          <w:tcPr>
            <w:tcW w:w="637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60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исправленных замечаний/причины невыполнения</w:t>
            </w:r>
          </w:p>
        </w:tc>
        <w:tc>
          <w:tcPr>
            <w:tcW w:w="7512" w:type="dxa"/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34282D" w:rsidRPr="0034282D" w:rsidRDefault="0034282D" w:rsidP="003428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282D" w:rsidRPr="0034282D" w:rsidRDefault="0034282D" w:rsidP="0034282D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28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Мероприятия по противодействию экстремизму, терроризму</w:t>
      </w:r>
    </w:p>
    <w:p w:rsidR="0034282D" w:rsidRPr="0034282D" w:rsidRDefault="0034282D" w:rsidP="0034282D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6814"/>
        <w:gridCol w:w="7194"/>
      </w:tblGrid>
      <w:tr w:rsidR="0034282D" w:rsidRPr="0034282D" w:rsidTr="00DD0AF1">
        <w:tc>
          <w:tcPr>
            <w:tcW w:w="678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34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4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7589" w:type="dxa"/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34282D" w:rsidRPr="0034282D" w:rsidTr="00DD0AF1">
        <w:tc>
          <w:tcPr>
            <w:tcW w:w="678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учреждения системами видеонаблюдения</w:t>
            </w:r>
          </w:p>
        </w:tc>
        <w:tc>
          <w:tcPr>
            <w:tcW w:w="7589" w:type="dxa"/>
          </w:tcPr>
          <w:p w:rsidR="0034282D" w:rsidRPr="0034282D" w:rsidRDefault="0034282D" w:rsidP="003428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4282D" w:rsidRPr="0034282D" w:rsidTr="00DD0AF1">
        <w:tc>
          <w:tcPr>
            <w:tcW w:w="678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учреждении кнопок тревожной сигнализации </w:t>
            </w:r>
          </w:p>
        </w:tc>
        <w:tc>
          <w:tcPr>
            <w:tcW w:w="7589" w:type="dxa"/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4282D" w:rsidRPr="0034282D" w:rsidTr="00DD0AF1">
        <w:tc>
          <w:tcPr>
            <w:tcW w:w="678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входов в учреждение </w:t>
            </w:r>
            <w:proofErr w:type="spellStart"/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металлодетекторами</w:t>
            </w:r>
            <w:proofErr w:type="spellEnd"/>
          </w:p>
        </w:tc>
        <w:tc>
          <w:tcPr>
            <w:tcW w:w="7589" w:type="dxa"/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4282D" w:rsidRPr="0034282D" w:rsidTr="00DD0AF1">
        <w:tc>
          <w:tcPr>
            <w:tcW w:w="678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ОКСИОН (общероссийская комплексная система информирования и оповещения населения) (плазменные панели, бегущие строки)</w:t>
            </w:r>
          </w:p>
        </w:tc>
        <w:tc>
          <w:tcPr>
            <w:tcW w:w="7589" w:type="dxa"/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4282D" w:rsidRPr="0034282D" w:rsidTr="00DD0AF1">
        <w:tc>
          <w:tcPr>
            <w:tcW w:w="678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объекте «Паспорта безопасности»</w:t>
            </w:r>
          </w:p>
        </w:tc>
        <w:tc>
          <w:tcPr>
            <w:tcW w:w="7589" w:type="dxa"/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безопасности ра</w:t>
            </w:r>
            <w:r w:rsidR="0047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зработан и согласован ноябрь 2017</w:t>
            </w: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4282D" w:rsidRPr="0034282D" w:rsidTr="00DD0AF1">
        <w:tc>
          <w:tcPr>
            <w:tcW w:w="678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 по антитеррористической устойчивости (1 раз в 6 мес.)</w:t>
            </w:r>
          </w:p>
        </w:tc>
        <w:tc>
          <w:tcPr>
            <w:tcW w:w="7589" w:type="dxa"/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4282D" w:rsidRPr="0034282D" w:rsidTr="00DD0AF1">
        <w:tc>
          <w:tcPr>
            <w:tcW w:w="678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тренировок по противодействию терроризму (количество в год)</w:t>
            </w:r>
          </w:p>
        </w:tc>
        <w:tc>
          <w:tcPr>
            <w:tcW w:w="7589" w:type="dxa"/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4282D" w:rsidRPr="0034282D" w:rsidTr="00DD0AF1">
        <w:tc>
          <w:tcPr>
            <w:tcW w:w="678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информационных стендов «Терроризм-угроза обществу»</w:t>
            </w:r>
          </w:p>
        </w:tc>
        <w:tc>
          <w:tcPr>
            <w:tcW w:w="7589" w:type="dxa"/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34282D" w:rsidRPr="0034282D" w:rsidRDefault="0034282D" w:rsidP="0034282D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282D" w:rsidRPr="0034282D" w:rsidRDefault="0034282D" w:rsidP="0034282D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28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Мероприятия по гражданской обороне, чрезвычайным ситуациям</w:t>
      </w:r>
    </w:p>
    <w:p w:rsidR="0034282D" w:rsidRPr="0034282D" w:rsidRDefault="0034282D" w:rsidP="0034282D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7014"/>
        <w:gridCol w:w="6993"/>
      </w:tblGrid>
      <w:tr w:rsidR="0034282D" w:rsidRPr="0034282D" w:rsidTr="00DD0AF1">
        <w:tc>
          <w:tcPr>
            <w:tcW w:w="678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4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7354" w:type="dxa"/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34282D" w:rsidRPr="0034282D" w:rsidTr="00DD0AF1">
        <w:tc>
          <w:tcPr>
            <w:tcW w:w="678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управления ГОЧС</w:t>
            </w:r>
          </w:p>
        </w:tc>
        <w:tc>
          <w:tcPr>
            <w:tcW w:w="7354" w:type="dxa"/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4282D" w:rsidRPr="0034282D" w:rsidTr="00DD0AF1">
        <w:tc>
          <w:tcPr>
            <w:tcW w:w="678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защиты работников в случае ЧС (инженерная, медицинская, радиационная и химическая)</w:t>
            </w:r>
          </w:p>
        </w:tc>
        <w:tc>
          <w:tcPr>
            <w:tcW w:w="7354" w:type="dxa"/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4282D" w:rsidRPr="0034282D" w:rsidTr="00DD0AF1">
        <w:tc>
          <w:tcPr>
            <w:tcW w:w="678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Силы и средства ГОЧС</w:t>
            </w:r>
          </w:p>
        </w:tc>
        <w:tc>
          <w:tcPr>
            <w:tcW w:w="7354" w:type="dxa"/>
          </w:tcPr>
          <w:p w:rsidR="0034282D" w:rsidRPr="0034282D" w:rsidRDefault="0034282D" w:rsidP="00342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282D" w:rsidRPr="0034282D" w:rsidTr="00DD0AF1">
        <w:tc>
          <w:tcPr>
            <w:tcW w:w="678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подготовки и обучения в области ГОЧС:</w:t>
            </w:r>
          </w:p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учреждении (работники по 14-часовой программе, спасательные службы по 20-часовой)</w:t>
            </w:r>
          </w:p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УМЦ Мурманской области (руководители, уполномоченные по ГОЧС, председатели </w:t>
            </w:r>
            <w:proofErr w:type="spellStart"/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эвакогрупп</w:t>
            </w:r>
            <w:proofErr w:type="spellEnd"/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председатель комиссии по ЧС и пр.)</w:t>
            </w:r>
          </w:p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курсах ГО города Мурманска (командиры формирований, руководители групп обучения)</w:t>
            </w:r>
          </w:p>
        </w:tc>
        <w:tc>
          <w:tcPr>
            <w:tcW w:w="7354" w:type="dxa"/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4282D" w:rsidRPr="0034282D" w:rsidTr="00DD0AF1">
        <w:tc>
          <w:tcPr>
            <w:tcW w:w="678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стенда «Гражданская оборона»</w:t>
            </w:r>
          </w:p>
        </w:tc>
        <w:tc>
          <w:tcPr>
            <w:tcW w:w="7354" w:type="dxa"/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34282D" w:rsidRPr="0034282D" w:rsidTr="00DD0AF1">
        <w:tc>
          <w:tcPr>
            <w:tcW w:w="678" w:type="dxa"/>
            <w:tcBorders>
              <w:righ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объектовых тренировок по ГОЧС</w:t>
            </w:r>
          </w:p>
        </w:tc>
        <w:tc>
          <w:tcPr>
            <w:tcW w:w="7354" w:type="dxa"/>
          </w:tcPr>
          <w:p w:rsidR="0034282D" w:rsidRPr="0034282D" w:rsidRDefault="0034282D" w:rsidP="003428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34282D" w:rsidRPr="0034282D" w:rsidRDefault="0034282D" w:rsidP="0034282D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34282D" w:rsidRPr="0034282D" w:rsidRDefault="0034282D" w:rsidP="0034282D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 текущего года</w:t>
      </w:r>
    </w:p>
    <w:p w:rsidR="0034282D" w:rsidRPr="0034282D" w:rsidRDefault="0034282D" w:rsidP="0034282D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5E76AD" w:rsidRDefault="0034282D" w:rsidP="003428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28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10.1</w:t>
      </w:r>
      <w:r w:rsidRPr="003428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Краткое содержание проблем отчетного года и пути их решения.</w:t>
      </w:r>
      <w:r w:rsidR="005E76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428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34282D" w:rsidRPr="0034282D" w:rsidRDefault="00774A5B" w:rsidP="00774A5B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удалось решить одну</w:t>
      </w:r>
      <w:r w:rsidR="005E76AD" w:rsidRPr="005E7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наболевших проблем Дома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</w:t>
      </w:r>
      <w:r w:rsidR="0091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</w:t>
      </w:r>
      <w:r w:rsidR="005E7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поводом для беспокойства</w:t>
      </w:r>
      <w:r w:rsidR="00222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 руководства Дома культуры </w:t>
      </w:r>
      <w:r w:rsidR="005E7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годы.</w:t>
      </w:r>
      <w:r w:rsidR="005E76AD" w:rsidRPr="005E76AD">
        <w:rPr>
          <w:rFonts w:ascii="Times New Roman" w:hAnsi="Times New Roman" w:cs="Times New Roman"/>
          <w:sz w:val="28"/>
          <w:szCs w:val="28"/>
        </w:rPr>
        <w:t xml:space="preserve"> </w:t>
      </w:r>
      <w:r w:rsidR="005E76AD" w:rsidRPr="005E76AD">
        <w:rPr>
          <w:rFonts w:ascii="Times New Roman" w:hAnsi="Times New Roman" w:cs="Times New Roman"/>
          <w:sz w:val="24"/>
          <w:szCs w:val="24"/>
        </w:rPr>
        <w:t>35 лет эксплуатации зрительских кресел привели к тому, что из 400 предусмо</w:t>
      </w:r>
      <w:r w:rsidR="00915CE7">
        <w:rPr>
          <w:rFonts w:ascii="Times New Roman" w:hAnsi="Times New Roman" w:cs="Times New Roman"/>
          <w:sz w:val="24"/>
          <w:szCs w:val="24"/>
        </w:rPr>
        <w:t>тренных проектом, осталось 310.,</w:t>
      </w:r>
      <w:r w:rsidR="005E76AD" w:rsidRPr="005E76AD">
        <w:rPr>
          <w:rFonts w:ascii="Times New Roman" w:hAnsi="Times New Roman" w:cs="Times New Roman"/>
          <w:sz w:val="24"/>
          <w:szCs w:val="24"/>
        </w:rPr>
        <w:t xml:space="preserve">90 кресел из-за полного физического износа пришлось убрать. Остальные  </w:t>
      </w:r>
      <w:r w:rsidR="005E76AD">
        <w:rPr>
          <w:rFonts w:ascii="Times New Roman" w:hAnsi="Times New Roman" w:cs="Times New Roman"/>
          <w:sz w:val="24"/>
          <w:szCs w:val="24"/>
        </w:rPr>
        <w:t>находились</w:t>
      </w:r>
      <w:r w:rsidR="005E76AD" w:rsidRPr="005E76AD">
        <w:rPr>
          <w:rFonts w:ascii="Times New Roman" w:hAnsi="Times New Roman" w:cs="Times New Roman"/>
          <w:sz w:val="24"/>
          <w:szCs w:val="24"/>
        </w:rPr>
        <w:t xml:space="preserve"> в плачевном состоянии.  </w:t>
      </w:r>
      <w:r w:rsidR="005E76AD">
        <w:rPr>
          <w:rFonts w:ascii="Times New Roman" w:hAnsi="Times New Roman" w:cs="Times New Roman"/>
          <w:sz w:val="24"/>
          <w:szCs w:val="24"/>
        </w:rPr>
        <w:t>С 2015 года Дом культуры пытался самостоятельно решать вопрос замены кресел, но так как</w:t>
      </w:r>
      <w:r w:rsidR="00F1075A">
        <w:rPr>
          <w:rFonts w:ascii="Times New Roman" w:hAnsi="Times New Roman" w:cs="Times New Roman"/>
          <w:sz w:val="24"/>
          <w:szCs w:val="24"/>
        </w:rPr>
        <w:t xml:space="preserve"> это мероприятия дорогостоящее то, самостоятельно удалось поменять</w:t>
      </w:r>
      <w:r w:rsidR="005E76AD">
        <w:rPr>
          <w:rFonts w:ascii="Times New Roman" w:hAnsi="Times New Roman" w:cs="Times New Roman"/>
          <w:sz w:val="24"/>
          <w:szCs w:val="24"/>
        </w:rPr>
        <w:t xml:space="preserve"> 54 кресла</w:t>
      </w:r>
      <w:r>
        <w:rPr>
          <w:rFonts w:ascii="Times New Roman" w:hAnsi="Times New Roman" w:cs="Times New Roman"/>
          <w:sz w:val="24"/>
          <w:szCs w:val="24"/>
        </w:rPr>
        <w:t xml:space="preserve"> (за три года)</w:t>
      </w:r>
      <w:r w:rsidR="00F1075A">
        <w:rPr>
          <w:rFonts w:ascii="Times New Roman" w:hAnsi="Times New Roman" w:cs="Times New Roman"/>
          <w:sz w:val="24"/>
          <w:szCs w:val="24"/>
        </w:rPr>
        <w:t>.</w:t>
      </w:r>
      <w:r w:rsidR="00915CE7">
        <w:rPr>
          <w:rFonts w:ascii="Times New Roman" w:hAnsi="Times New Roman" w:cs="Times New Roman"/>
          <w:sz w:val="24"/>
          <w:szCs w:val="24"/>
        </w:rPr>
        <w:t xml:space="preserve">  Б</w:t>
      </w:r>
      <w:r w:rsidR="005E76AD">
        <w:rPr>
          <w:rFonts w:ascii="Times New Roman" w:hAnsi="Times New Roman" w:cs="Times New Roman"/>
          <w:sz w:val="24"/>
          <w:szCs w:val="24"/>
        </w:rPr>
        <w:t xml:space="preserve">лагодаря участию </w:t>
      </w:r>
      <w:r w:rsidR="00F1075A">
        <w:rPr>
          <w:rFonts w:ascii="Times New Roman" w:hAnsi="Times New Roman" w:cs="Times New Roman"/>
          <w:sz w:val="24"/>
          <w:szCs w:val="24"/>
        </w:rPr>
        <w:t>в государственной программе Мурманской области «Развити</w:t>
      </w:r>
      <w:r w:rsidR="00222C33">
        <w:rPr>
          <w:rFonts w:ascii="Times New Roman" w:hAnsi="Times New Roman" w:cs="Times New Roman"/>
          <w:sz w:val="24"/>
          <w:szCs w:val="24"/>
        </w:rPr>
        <w:t xml:space="preserve">е культуры и сохранение культурного наследия региона» было приобретено </w:t>
      </w:r>
      <w:r w:rsidR="005E76AD">
        <w:rPr>
          <w:rFonts w:ascii="Times New Roman" w:hAnsi="Times New Roman" w:cs="Times New Roman"/>
          <w:sz w:val="24"/>
          <w:szCs w:val="24"/>
        </w:rPr>
        <w:t>272 кресла.</w:t>
      </w:r>
      <w:r w:rsidR="00222C33">
        <w:rPr>
          <w:rFonts w:ascii="Times New Roman" w:hAnsi="Times New Roman" w:cs="Times New Roman"/>
          <w:sz w:val="24"/>
          <w:szCs w:val="24"/>
        </w:rPr>
        <w:t xml:space="preserve"> Также на сэкономленные в результат</w:t>
      </w:r>
      <w:r w:rsidR="00915CE7">
        <w:rPr>
          <w:rFonts w:ascii="Times New Roman" w:hAnsi="Times New Roman" w:cs="Times New Roman"/>
          <w:sz w:val="24"/>
          <w:szCs w:val="24"/>
        </w:rPr>
        <w:t>е проведения аукциона финансовые</w:t>
      </w:r>
      <w:r w:rsidR="00222C33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915CE7">
        <w:rPr>
          <w:rFonts w:ascii="Times New Roman" w:hAnsi="Times New Roman" w:cs="Times New Roman"/>
          <w:sz w:val="24"/>
          <w:szCs w:val="24"/>
        </w:rPr>
        <w:t>а</w:t>
      </w:r>
      <w:r w:rsidR="00222C33">
        <w:rPr>
          <w:rFonts w:ascii="Times New Roman" w:hAnsi="Times New Roman" w:cs="Times New Roman"/>
          <w:sz w:val="24"/>
          <w:szCs w:val="24"/>
        </w:rPr>
        <w:t xml:space="preserve"> было закуплено</w:t>
      </w:r>
      <w:r w:rsidR="00915CE7">
        <w:rPr>
          <w:rFonts w:ascii="Times New Roman" w:hAnsi="Times New Roman" w:cs="Times New Roman"/>
          <w:sz w:val="24"/>
          <w:szCs w:val="24"/>
        </w:rPr>
        <w:t>:</w:t>
      </w:r>
      <w:r w:rsidR="00222C33">
        <w:rPr>
          <w:rFonts w:ascii="Times New Roman" w:hAnsi="Times New Roman" w:cs="Times New Roman"/>
          <w:sz w:val="24"/>
          <w:szCs w:val="24"/>
        </w:rPr>
        <w:t xml:space="preserve"> комплект музыкально-технической </w:t>
      </w:r>
      <w:r w:rsidR="00915CE7">
        <w:rPr>
          <w:rFonts w:ascii="Times New Roman" w:hAnsi="Times New Roman" w:cs="Times New Roman"/>
          <w:sz w:val="24"/>
          <w:szCs w:val="24"/>
        </w:rPr>
        <w:t>аппаратуры, мебель в филиалы и Д</w:t>
      </w:r>
      <w:r w:rsidR="00222C33">
        <w:rPr>
          <w:rFonts w:ascii="Times New Roman" w:hAnsi="Times New Roman" w:cs="Times New Roman"/>
          <w:sz w:val="24"/>
          <w:szCs w:val="24"/>
        </w:rPr>
        <w:t>ом культуры, стулья для зрителей в малый зал ДК.   Оборудован мягкими модулями кабинет для работы досугового клуба для дошкольников. Также при</w:t>
      </w:r>
      <w:r w:rsidR="00915CE7">
        <w:rPr>
          <w:rFonts w:ascii="Times New Roman" w:hAnsi="Times New Roman" w:cs="Times New Roman"/>
          <w:sz w:val="24"/>
          <w:szCs w:val="24"/>
        </w:rPr>
        <w:t>обретена снегоуборочная машина и газонокосилка.</w:t>
      </w:r>
      <w:r w:rsidR="00222C33">
        <w:rPr>
          <w:rFonts w:ascii="Times New Roman" w:hAnsi="Times New Roman" w:cs="Times New Roman"/>
          <w:sz w:val="24"/>
          <w:szCs w:val="24"/>
        </w:rPr>
        <w:t xml:space="preserve">  </w:t>
      </w:r>
      <w:r w:rsidR="00E36C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</w:t>
      </w:r>
      <w:r w:rsidR="00222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остаются проблемы связанные с</w:t>
      </w:r>
      <w:r w:rsidR="00E3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проведением ремонтных работ учреждения и его филиалов.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</w:t>
      </w:r>
      <w:r w:rsidR="0091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удалось капитально отремонтировать кабинет клубного формирования в филиале №1 Клуб «Гармония», также отремонти</w:t>
      </w:r>
      <w:r w:rsidR="00915C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рованы два кабинета клубного 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в ДК. Также подготовлена сметная документация на ремонт площади Дома культуры.  В 2018 году планируется капитально отремонтировать центральное крыльцо учреждения, провести ремонт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фойе филиала №1 Клуб «Гармония»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заменить крыльцо в филиале №2 Клуб «Оленица». </w:t>
      </w:r>
    </w:p>
    <w:p w:rsidR="0034282D" w:rsidRPr="0034282D" w:rsidRDefault="0034282D" w:rsidP="0034282D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82D" w:rsidRPr="0034282D" w:rsidRDefault="00A03036" w:rsidP="0034282D">
      <w:pPr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34282D" w:rsidRPr="003428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решенные проблемы и предлагаемые вариа</w:t>
      </w:r>
      <w:r w:rsidR="00774A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нты их решения</w:t>
      </w:r>
    </w:p>
    <w:p w:rsidR="0034282D" w:rsidRPr="0034282D" w:rsidRDefault="00774A5B" w:rsidP="00774A5B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Обшивка фасада Дома культуры, ремонт крыши филиала №1 Клуб «Гармония», ремонт фасада и полов филиала № 2 СК «Оленица». Подготовка сметной документации</w:t>
      </w:r>
      <w:r w:rsidR="00D3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проведение экспертиз и участие в областных программных мероприятиях.</w:t>
      </w:r>
    </w:p>
    <w:p w:rsidR="0034282D" w:rsidRPr="0034282D" w:rsidRDefault="0034282D" w:rsidP="0034282D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34282D" w:rsidRPr="0034282D" w:rsidRDefault="0034282D" w:rsidP="0034282D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</w:p>
    <w:p w:rsidR="0034282D" w:rsidRPr="0034282D" w:rsidRDefault="0034282D" w:rsidP="0034282D">
      <w:pPr>
        <w:spacing w:after="0" w:line="240" w:lineRule="auto"/>
        <w:ind w:left="1146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34282D" w:rsidRPr="0034282D" w:rsidRDefault="0034282D" w:rsidP="0034282D">
      <w:pPr>
        <w:numPr>
          <w:ilvl w:val="1"/>
          <w:numId w:val="5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основных мероприятий учреждения на </w:t>
      </w:r>
      <w:r w:rsidR="00A0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</w:t>
      </w:r>
      <w:r w:rsidRPr="00342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 (Приложение 1)</w:t>
      </w:r>
    </w:p>
    <w:p w:rsidR="0034282D" w:rsidRPr="0034282D" w:rsidRDefault="0034282D" w:rsidP="0034282D">
      <w:pPr>
        <w:tabs>
          <w:tab w:val="left" w:pos="113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82D" w:rsidRPr="0034282D" w:rsidRDefault="0034282D" w:rsidP="0034282D">
      <w:pPr>
        <w:numPr>
          <w:ilvl w:val="1"/>
          <w:numId w:val="5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юбилеях учреждений, коллективов и специалистов в </w:t>
      </w:r>
      <w:r w:rsidR="00A03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</w:t>
      </w:r>
      <w:r w:rsidRPr="00342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(приложение 2).</w:t>
      </w:r>
    </w:p>
    <w:p w:rsidR="0034282D" w:rsidRPr="0034282D" w:rsidRDefault="0034282D" w:rsidP="0034282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4282D" w:rsidRPr="0034282D" w:rsidSect="00E70F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F5" w:rsidRDefault="004736F5" w:rsidP="00E70F8B">
      <w:pPr>
        <w:spacing w:after="0" w:line="240" w:lineRule="auto"/>
      </w:pPr>
      <w:r>
        <w:separator/>
      </w:r>
    </w:p>
  </w:endnote>
  <w:endnote w:type="continuationSeparator" w:id="0">
    <w:p w:rsidR="004736F5" w:rsidRDefault="004736F5" w:rsidP="00E7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64">
    <w:altName w:val="Times New Roman"/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65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F5" w:rsidRDefault="004736F5" w:rsidP="00E70F8B">
      <w:pPr>
        <w:spacing w:after="0" w:line="240" w:lineRule="auto"/>
      </w:pPr>
      <w:r>
        <w:separator/>
      </w:r>
    </w:p>
  </w:footnote>
  <w:footnote w:type="continuationSeparator" w:id="0">
    <w:p w:rsidR="004736F5" w:rsidRDefault="004736F5" w:rsidP="00E70F8B">
      <w:pPr>
        <w:spacing w:after="0" w:line="240" w:lineRule="auto"/>
      </w:pPr>
      <w:r>
        <w:continuationSeparator/>
      </w:r>
    </w:p>
  </w:footnote>
  <w:footnote w:id="1">
    <w:p w:rsidR="004736F5" w:rsidRDefault="004736F5" w:rsidP="00E70F8B">
      <w:pPr>
        <w:pStyle w:val="af6"/>
      </w:pPr>
      <w:r>
        <w:rPr>
          <w:rStyle w:val="af8"/>
          <w:rFonts w:eastAsia="Calibri"/>
        </w:rPr>
        <w:footnoteRef/>
      </w:r>
      <w:r>
        <w:t xml:space="preserve"> Почетная грамота Мурманской области, Премия Мурманской области, звание «Почетный гражданин Мурманской области», Знак отличия «За заслуги перед Мурманской  областью», звание «Почетный работник культуры Мурманской области»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CCCB3A"/>
    <w:lvl w:ilvl="0">
      <w:numFmt w:val="bullet"/>
      <w:lvlText w:val="*"/>
      <w:lvlJc w:val="left"/>
    </w:lvl>
  </w:abstractNum>
  <w:abstractNum w:abstractNumId="1">
    <w:nsid w:val="009E677E"/>
    <w:multiLevelType w:val="multilevel"/>
    <w:tmpl w:val="F6B652F8"/>
    <w:lvl w:ilvl="0">
      <w:start w:val="5"/>
      <w:numFmt w:val="upperRoman"/>
      <w:lvlText w:val="%1."/>
      <w:lvlJc w:val="left"/>
      <w:pPr>
        <w:ind w:left="1146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2">
    <w:nsid w:val="02285A66"/>
    <w:multiLevelType w:val="hybridMultilevel"/>
    <w:tmpl w:val="EA5A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50C40"/>
    <w:multiLevelType w:val="hybridMultilevel"/>
    <w:tmpl w:val="8BE09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777166"/>
    <w:multiLevelType w:val="multilevel"/>
    <w:tmpl w:val="4244BB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03920C5"/>
    <w:multiLevelType w:val="hybridMultilevel"/>
    <w:tmpl w:val="4A18C7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83915"/>
    <w:multiLevelType w:val="hybridMultilevel"/>
    <w:tmpl w:val="7A06A88E"/>
    <w:lvl w:ilvl="0" w:tplc="0F30F74A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544BE5"/>
    <w:multiLevelType w:val="hybridMultilevel"/>
    <w:tmpl w:val="CF9E8C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887835"/>
    <w:multiLevelType w:val="hybridMultilevel"/>
    <w:tmpl w:val="5AA86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D1F54"/>
    <w:multiLevelType w:val="hybridMultilevel"/>
    <w:tmpl w:val="13226C34"/>
    <w:lvl w:ilvl="0" w:tplc="0D2A7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617FC"/>
    <w:multiLevelType w:val="hybridMultilevel"/>
    <w:tmpl w:val="B5C62156"/>
    <w:lvl w:ilvl="0" w:tplc="F5243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27EB5"/>
    <w:multiLevelType w:val="hybridMultilevel"/>
    <w:tmpl w:val="97B8E924"/>
    <w:lvl w:ilvl="0" w:tplc="E6D05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E6A6E"/>
    <w:multiLevelType w:val="hybridMultilevel"/>
    <w:tmpl w:val="BB30B6AA"/>
    <w:lvl w:ilvl="0" w:tplc="0D2A7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83AEF"/>
    <w:multiLevelType w:val="hybridMultilevel"/>
    <w:tmpl w:val="28A22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5F15EE"/>
    <w:multiLevelType w:val="hybridMultilevel"/>
    <w:tmpl w:val="E8F004F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B25F6B"/>
    <w:multiLevelType w:val="hybridMultilevel"/>
    <w:tmpl w:val="A4B652A0"/>
    <w:lvl w:ilvl="0" w:tplc="63B2225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7060076"/>
    <w:multiLevelType w:val="multilevel"/>
    <w:tmpl w:val="6974011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>
    <w:nsid w:val="4B9B4FA9"/>
    <w:multiLevelType w:val="multilevel"/>
    <w:tmpl w:val="98822A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>
    <w:nsid w:val="4D812339"/>
    <w:multiLevelType w:val="hybridMultilevel"/>
    <w:tmpl w:val="DCC87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87CDF"/>
    <w:multiLevelType w:val="hybridMultilevel"/>
    <w:tmpl w:val="4A18C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A92D49"/>
    <w:multiLevelType w:val="hybridMultilevel"/>
    <w:tmpl w:val="061E1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CD1CE0"/>
    <w:multiLevelType w:val="hybridMultilevel"/>
    <w:tmpl w:val="B8BEC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E1FDE"/>
    <w:multiLevelType w:val="multilevel"/>
    <w:tmpl w:val="F6B652F8"/>
    <w:lvl w:ilvl="0">
      <w:start w:val="5"/>
      <w:numFmt w:val="upperRoman"/>
      <w:lvlText w:val="%1."/>
      <w:lvlJc w:val="left"/>
      <w:pPr>
        <w:ind w:left="1146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23">
    <w:nsid w:val="595B4DD6"/>
    <w:multiLevelType w:val="hybridMultilevel"/>
    <w:tmpl w:val="8C6CB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054D9"/>
    <w:multiLevelType w:val="multilevel"/>
    <w:tmpl w:val="6974011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>
    <w:nsid w:val="5DF01499"/>
    <w:multiLevelType w:val="hybridMultilevel"/>
    <w:tmpl w:val="BB30B6AA"/>
    <w:lvl w:ilvl="0" w:tplc="0D2A7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4D067C"/>
    <w:multiLevelType w:val="multilevel"/>
    <w:tmpl w:val="84D44E8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2"/>
      </w:rPr>
    </w:lvl>
  </w:abstractNum>
  <w:abstractNum w:abstractNumId="27">
    <w:nsid w:val="6266205A"/>
    <w:multiLevelType w:val="multilevel"/>
    <w:tmpl w:val="CD12D8DC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>
    <w:nsid w:val="62923699"/>
    <w:multiLevelType w:val="hybridMultilevel"/>
    <w:tmpl w:val="8CC2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F76CDE"/>
    <w:multiLevelType w:val="multilevel"/>
    <w:tmpl w:val="5F1C2CD8"/>
    <w:lvl w:ilvl="0">
      <w:start w:val="5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30">
    <w:nsid w:val="65123134"/>
    <w:multiLevelType w:val="hybridMultilevel"/>
    <w:tmpl w:val="882A4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7D27F0"/>
    <w:multiLevelType w:val="hybridMultilevel"/>
    <w:tmpl w:val="FDEE37EA"/>
    <w:lvl w:ilvl="0" w:tplc="EC6C8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940340"/>
    <w:multiLevelType w:val="hybridMultilevel"/>
    <w:tmpl w:val="BB30B6AA"/>
    <w:lvl w:ilvl="0" w:tplc="0D2A78E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3">
    <w:nsid w:val="67223F25"/>
    <w:multiLevelType w:val="multilevel"/>
    <w:tmpl w:val="8D1279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34">
    <w:nsid w:val="69121642"/>
    <w:multiLevelType w:val="multilevel"/>
    <w:tmpl w:val="50CE40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A522A76"/>
    <w:multiLevelType w:val="hybridMultilevel"/>
    <w:tmpl w:val="6C625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A574F51"/>
    <w:multiLevelType w:val="multilevel"/>
    <w:tmpl w:val="2A1CBD9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7">
    <w:nsid w:val="6C4269BD"/>
    <w:multiLevelType w:val="hybridMultilevel"/>
    <w:tmpl w:val="87A2F272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8">
    <w:nsid w:val="6DA05AC6"/>
    <w:multiLevelType w:val="multilevel"/>
    <w:tmpl w:val="F6B652F8"/>
    <w:lvl w:ilvl="0">
      <w:start w:val="5"/>
      <w:numFmt w:val="upperRoman"/>
      <w:lvlText w:val="%1."/>
      <w:lvlJc w:val="left"/>
      <w:pPr>
        <w:ind w:left="1146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39">
    <w:nsid w:val="71790504"/>
    <w:multiLevelType w:val="hybridMultilevel"/>
    <w:tmpl w:val="98B8661A"/>
    <w:lvl w:ilvl="0" w:tplc="BE8CB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A2098"/>
    <w:multiLevelType w:val="hybridMultilevel"/>
    <w:tmpl w:val="08EE03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2A1054"/>
    <w:multiLevelType w:val="multilevel"/>
    <w:tmpl w:val="481AA1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4496E17"/>
    <w:multiLevelType w:val="hybridMultilevel"/>
    <w:tmpl w:val="81669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EA6F1E"/>
    <w:multiLevelType w:val="hybridMultilevel"/>
    <w:tmpl w:val="F0466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2A7001"/>
    <w:multiLevelType w:val="multilevel"/>
    <w:tmpl w:val="BB52BD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35613A"/>
    <w:multiLevelType w:val="multilevel"/>
    <w:tmpl w:val="BB52BD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5"/>
  </w:num>
  <w:num w:numId="2">
    <w:abstractNumId w:val="26"/>
  </w:num>
  <w:num w:numId="3">
    <w:abstractNumId w:val="13"/>
  </w:num>
  <w:num w:numId="4">
    <w:abstractNumId w:val="20"/>
  </w:num>
  <w:num w:numId="5">
    <w:abstractNumId w:val="38"/>
  </w:num>
  <w:num w:numId="6">
    <w:abstractNumId w:val="33"/>
  </w:num>
  <w:num w:numId="7">
    <w:abstractNumId w:val="45"/>
  </w:num>
  <w:num w:numId="8">
    <w:abstractNumId w:val="34"/>
  </w:num>
  <w:num w:numId="9">
    <w:abstractNumId w:val="24"/>
  </w:num>
  <w:num w:numId="10">
    <w:abstractNumId w:val="43"/>
  </w:num>
  <w:num w:numId="11">
    <w:abstractNumId w:val="8"/>
  </w:num>
  <w:num w:numId="12">
    <w:abstractNumId w:val="32"/>
  </w:num>
  <w:num w:numId="13">
    <w:abstractNumId w:val="12"/>
  </w:num>
  <w:num w:numId="14">
    <w:abstractNumId w:val="25"/>
  </w:num>
  <w:num w:numId="15">
    <w:abstractNumId w:val="9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1"/>
  </w:num>
  <w:num w:numId="18">
    <w:abstractNumId w:val="18"/>
  </w:num>
  <w:num w:numId="19">
    <w:abstractNumId w:val="5"/>
  </w:num>
  <w:num w:numId="20">
    <w:abstractNumId w:val="19"/>
  </w:num>
  <w:num w:numId="21">
    <w:abstractNumId w:val="28"/>
  </w:num>
  <w:num w:numId="22">
    <w:abstractNumId w:val="39"/>
  </w:num>
  <w:num w:numId="23">
    <w:abstractNumId w:val="11"/>
  </w:num>
  <w:num w:numId="24">
    <w:abstractNumId w:val="10"/>
  </w:num>
  <w:num w:numId="25">
    <w:abstractNumId w:val="2"/>
  </w:num>
  <w:num w:numId="26">
    <w:abstractNumId w:val="14"/>
  </w:num>
  <w:num w:numId="27">
    <w:abstractNumId w:val="7"/>
  </w:num>
  <w:num w:numId="28">
    <w:abstractNumId w:val="16"/>
  </w:num>
  <w:num w:numId="29">
    <w:abstractNumId w:val="6"/>
  </w:num>
  <w:num w:numId="30">
    <w:abstractNumId w:val="17"/>
  </w:num>
  <w:num w:numId="31">
    <w:abstractNumId w:val="1"/>
  </w:num>
  <w:num w:numId="32">
    <w:abstractNumId w:val="31"/>
  </w:num>
  <w:num w:numId="33">
    <w:abstractNumId w:val="42"/>
  </w:num>
  <w:num w:numId="34">
    <w:abstractNumId w:val="35"/>
  </w:num>
  <w:num w:numId="35">
    <w:abstractNumId w:val="30"/>
  </w:num>
  <w:num w:numId="36">
    <w:abstractNumId w:val="23"/>
  </w:num>
  <w:num w:numId="37">
    <w:abstractNumId w:val="37"/>
  </w:num>
  <w:num w:numId="38">
    <w:abstractNumId w:val="22"/>
  </w:num>
  <w:num w:numId="39">
    <w:abstractNumId w:val="15"/>
  </w:num>
  <w:num w:numId="40">
    <w:abstractNumId w:val="44"/>
  </w:num>
  <w:num w:numId="41">
    <w:abstractNumId w:val="27"/>
  </w:num>
  <w:num w:numId="42">
    <w:abstractNumId w:val="29"/>
  </w:num>
  <w:num w:numId="43">
    <w:abstractNumId w:val="4"/>
  </w:num>
  <w:num w:numId="44">
    <w:abstractNumId w:val="40"/>
  </w:num>
  <w:num w:numId="45">
    <w:abstractNumId w:val="36"/>
  </w:num>
  <w:num w:numId="46">
    <w:abstractNumId w:val="41"/>
  </w:num>
  <w:num w:numId="47">
    <w:abstractNumId w:val="45"/>
  </w:num>
  <w:num w:numId="48">
    <w:abstractNumId w:val="45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A5"/>
    <w:rsid w:val="000205A5"/>
    <w:rsid w:val="00022736"/>
    <w:rsid w:val="0006155B"/>
    <w:rsid w:val="0007220B"/>
    <w:rsid w:val="000A4FD0"/>
    <w:rsid w:val="000E5243"/>
    <w:rsid w:val="001303FE"/>
    <w:rsid w:val="0015485F"/>
    <w:rsid w:val="00180A13"/>
    <w:rsid w:val="001A1ACC"/>
    <w:rsid w:val="001F4077"/>
    <w:rsid w:val="00206F6A"/>
    <w:rsid w:val="00212284"/>
    <w:rsid w:val="00222C33"/>
    <w:rsid w:val="002478B8"/>
    <w:rsid w:val="0028296B"/>
    <w:rsid w:val="0034282D"/>
    <w:rsid w:val="003579D1"/>
    <w:rsid w:val="004736F5"/>
    <w:rsid w:val="0047514F"/>
    <w:rsid w:val="00563528"/>
    <w:rsid w:val="005B13F5"/>
    <w:rsid w:val="005D6082"/>
    <w:rsid w:val="005D63E9"/>
    <w:rsid w:val="005E76AD"/>
    <w:rsid w:val="006278CA"/>
    <w:rsid w:val="0068345C"/>
    <w:rsid w:val="006D24BC"/>
    <w:rsid w:val="00731D18"/>
    <w:rsid w:val="00770693"/>
    <w:rsid w:val="00774A5B"/>
    <w:rsid w:val="007814B7"/>
    <w:rsid w:val="00783BD0"/>
    <w:rsid w:val="007A2E56"/>
    <w:rsid w:val="007B10CC"/>
    <w:rsid w:val="007C66F8"/>
    <w:rsid w:val="007D2170"/>
    <w:rsid w:val="007E6AEF"/>
    <w:rsid w:val="008533F3"/>
    <w:rsid w:val="00865D72"/>
    <w:rsid w:val="0089616E"/>
    <w:rsid w:val="008A563D"/>
    <w:rsid w:val="008E15F6"/>
    <w:rsid w:val="00915CE7"/>
    <w:rsid w:val="00934F59"/>
    <w:rsid w:val="0094589E"/>
    <w:rsid w:val="00946534"/>
    <w:rsid w:val="00974E90"/>
    <w:rsid w:val="009A118B"/>
    <w:rsid w:val="009D54E1"/>
    <w:rsid w:val="009E0192"/>
    <w:rsid w:val="00A03036"/>
    <w:rsid w:val="00A8433D"/>
    <w:rsid w:val="00AA6A30"/>
    <w:rsid w:val="00B67192"/>
    <w:rsid w:val="00B708BA"/>
    <w:rsid w:val="00B96119"/>
    <w:rsid w:val="00BA1B06"/>
    <w:rsid w:val="00BE20E4"/>
    <w:rsid w:val="00C01852"/>
    <w:rsid w:val="00C6034A"/>
    <w:rsid w:val="00C811C0"/>
    <w:rsid w:val="00CC4A25"/>
    <w:rsid w:val="00CF5800"/>
    <w:rsid w:val="00D3401A"/>
    <w:rsid w:val="00D364D0"/>
    <w:rsid w:val="00D80CE3"/>
    <w:rsid w:val="00DA5722"/>
    <w:rsid w:val="00DA6705"/>
    <w:rsid w:val="00DB7E90"/>
    <w:rsid w:val="00DD0AF1"/>
    <w:rsid w:val="00DD3BE2"/>
    <w:rsid w:val="00DF07CD"/>
    <w:rsid w:val="00E349FA"/>
    <w:rsid w:val="00E36CE4"/>
    <w:rsid w:val="00E37C4B"/>
    <w:rsid w:val="00E70F8B"/>
    <w:rsid w:val="00EC5FEB"/>
    <w:rsid w:val="00EF78E8"/>
    <w:rsid w:val="00F1075A"/>
    <w:rsid w:val="00F65DD4"/>
    <w:rsid w:val="00F73B8F"/>
    <w:rsid w:val="00FE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Знак"/>
    <w:basedOn w:val="a"/>
    <w:next w:val="a"/>
    <w:link w:val="20"/>
    <w:qFormat/>
    <w:rsid w:val="00E70F8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E70F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 Знак1"/>
    <w:basedOn w:val="a0"/>
    <w:link w:val="2"/>
    <w:rsid w:val="00E70F8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E70F8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E70F8B"/>
  </w:style>
  <w:style w:type="paragraph" w:styleId="a3">
    <w:name w:val="List Paragraph"/>
    <w:basedOn w:val="a"/>
    <w:uiPriority w:val="34"/>
    <w:qFormat/>
    <w:rsid w:val="00E70F8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7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70F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E70F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70F8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70F8B"/>
    <w:rPr>
      <w:rFonts w:ascii="Calibri" w:eastAsia="Times New Roman" w:hAnsi="Calibri" w:cs="Times New Roman"/>
      <w:lang w:eastAsia="ru-RU"/>
    </w:rPr>
  </w:style>
  <w:style w:type="paragraph" w:styleId="a7">
    <w:name w:val="footer"/>
    <w:aliases w:val=" Знак Знак"/>
    <w:basedOn w:val="a"/>
    <w:link w:val="a8"/>
    <w:uiPriority w:val="99"/>
    <w:unhideWhenUsed/>
    <w:rsid w:val="00E70F8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aliases w:val=" Знак Знак Знак"/>
    <w:basedOn w:val="a0"/>
    <w:link w:val="a7"/>
    <w:uiPriority w:val="99"/>
    <w:rsid w:val="00E70F8B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E70F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1 Знак Знак Знак Знак Знак"/>
    <w:basedOn w:val="a"/>
    <w:autoRedefine/>
    <w:rsid w:val="00E70F8B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he-IL"/>
    </w:rPr>
  </w:style>
  <w:style w:type="paragraph" w:customStyle="1" w:styleId="aa">
    <w:name w:val="Знак Знак Знак Знак Знак Знак Знак"/>
    <w:basedOn w:val="a"/>
    <w:rsid w:val="00E70F8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Hyperlink"/>
    <w:rsid w:val="00E70F8B"/>
    <w:rPr>
      <w:color w:val="0000FF"/>
      <w:u w:val="single"/>
    </w:rPr>
  </w:style>
  <w:style w:type="paragraph" w:customStyle="1" w:styleId="11">
    <w:name w:val="Знак Знак1"/>
    <w:basedOn w:val="a"/>
    <w:autoRedefine/>
    <w:rsid w:val="00E70F8B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he-IL"/>
    </w:rPr>
  </w:style>
  <w:style w:type="paragraph" w:customStyle="1" w:styleId="ac">
    <w:name w:val="Содержимое таблицы"/>
    <w:basedOn w:val="a"/>
    <w:rsid w:val="00E70F8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21">
    <w:name w:val="Body Text 2"/>
    <w:basedOn w:val="a"/>
    <w:link w:val="22"/>
    <w:semiHidden/>
    <w:rsid w:val="00E70F8B"/>
    <w:pPr>
      <w:widowControl w:val="0"/>
      <w:shd w:val="clear" w:color="auto" w:fill="FFFFFF"/>
      <w:tabs>
        <w:tab w:val="num" w:pos="0"/>
        <w:tab w:val="left" w:pos="18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70F8B"/>
    <w:rPr>
      <w:rFonts w:ascii="Times New Roman" w:eastAsia="Times New Roman" w:hAnsi="Times New Roman" w:cs="Times New Roman"/>
      <w:kern w:val="28"/>
      <w:sz w:val="24"/>
      <w:szCs w:val="24"/>
      <w:shd w:val="clear" w:color="auto" w:fill="FFFFFF"/>
      <w:lang w:eastAsia="ru-RU"/>
    </w:rPr>
  </w:style>
  <w:style w:type="paragraph" w:styleId="HTML">
    <w:name w:val="HTML Preformatted"/>
    <w:basedOn w:val="a"/>
    <w:link w:val="HTML0"/>
    <w:rsid w:val="00E70F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70F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eft">
    <w:name w:val="aleft"/>
    <w:basedOn w:val="a"/>
    <w:rsid w:val="00E7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 Знак Знак Знак Знак"/>
    <w:basedOn w:val="a"/>
    <w:autoRedefine/>
    <w:rsid w:val="00E70F8B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he-IL"/>
    </w:rPr>
  </w:style>
  <w:style w:type="character" w:customStyle="1" w:styleId="apple-converted-space">
    <w:name w:val="apple-converted-space"/>
    <w:basedOn w:val="a0"/>
    <w:rsid w:val="00E70F8B"/>
  </w:style>
  <w:style w:type="paragraph" w:styleId="ad">
    <w:name w:val="Normal (Web)"/>
    <w:basedOn w:val="a"/>
    <w:rsid w:val="00E7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E70F8B"/>
    <w:pPr>
      <w:widowControl w:val="0"/>
      <w:suppressAutoHyphens/>
    </w:pPr>
    <w:rPr>
      <w:rFonts w:ascii="Calibri" w:eastAsia="Lucida Sans Unicode" w:hAnsi="Calibri" w:cs="font264"/>
      <w:kern w:val="1"/>
      <w:lang w:eastAsia="ar-SA"/>
    </w:rPr>
  </w:style>
  <w:style w:type="character" w:styleId="ae">
    <w:name w:val="Strong"/>
    <w:qFormat/>
    <w:rsid w:val="00E70F8B"/>
    <w:rPr>
      <w:b/>
      <w:bCs/>
    </w:rPr>
  </w:style>
  <w:style w:type="paragraph" w:styleId="23">
    <w:name w:val="Body Text Indent 2"/>
    <w:basedOn w:val="a"/>
    <w:link w:val="24"/>
    <w:rsid w:val="00E70F8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70F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E70F8B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E70F8B"/>
    <w:rPr>
      <w:rFonts w:ascii="Calibri" w:eastAsia="Times New Roman" w:hAnsi="Calibri" w:cs="Times New Roman"/>
      <w:lang w:val="x-none" w:eastAsia="x-none"/>
    </w:rPr>
  </w:style>
  <w:style w:type="character" w:customStyle="1" w:styleId="text">
    <w:name w:val="text"/>
    <w:basedOn w:val="a0"/>
    <w:rsid w:val="00E70F8B"/>
  </w:style>
  <w:style w:type="paragraph" w:styleId="af1">
    <w:name w:val="Title"/>
    <w:basedOn w:val="a"/>
    <w:link w:val="af2"/>
    <w:qFormat/>
    <w:rsid w:val="00E70F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2">
    <w:name w:val="Название Знак"/>
    <w:basedOn w:val="a0"/>
    <w:link w:val="af1"/>
    <w:rsid w:val="00E70F8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c17">
    <w:name w:val="c17"/>
    <w:basedOn w:val="a0"/>
    <w:rsid w:val="00E70F8B"/>
  </w:style>
  <w:style w:type="paragraph" w:customStyle="1" w:styleId="14">
    <w:name w:val="Знак Знак1 Знак Знак"/>
    <w:basedOn w:val="a"/>
    <w:autoRedefine/>
    <w:rsid w:val="00E70F8B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he-IL"/>
    </w:rPr>
  </w:style>
  <w:style w:type="paragraph" w:customStyle="1" w:styleId="210">
    <w:name w:val="Основной текст с отступом 21"/>
    <w:basedOn w:val="a"/>
    <w:rsid w:val="00E70F8B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1">
    <w:name w:val="Знак Знак5"/>
    <w:rsid w:val="00E70F8B"/>
    <w:rPr>
      <w:sz w:val="22"/>
      <w:szCs w:val="22"/>
    </w:rPr>
  </w:style>
  <w:style w:type="paragraph" w:styleId="af3">
    <w:name w:val="Plain Text"/>
    <w:basedOn w:val="a"/>
    <w:link w:val="af4"/>
    <w:unhideWhenUsed/>
    <w:rsid w:val="00E70F8B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f4">
    <w:name w:val="Текст Знак"/>
    <w:basedOn w:val="a0"/>
    <w:link w:val="af3"/>
    <w:rsid w:val="00E70F8B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s1">
    <w:name w:val="s1"/>
    <w:rsid w:val="00E70F8B"/>
  </w:style>
  <w:style w:type="character" w:customStyle="1" w:styleId="style31">
    <w:name w:val="style31"/>
    <w:rsid w:val="00E70F8B"/>
    <w:rPr>
      <w:rFonts w:ascii="Tahoma" w:hAnsi="Tahoma" w:cs="Tahoma" w:hint="default"/>
      <w:sz w:val="20"/>
      <w:szCs w:val="20"/>
    </w:rPr>
  </w:style>
  <w:style w:type="paragraph" w:customStyle="1" w:styleId="af5">
    <w:name w:val="Знак"/>
    <w:basedOn w:val="a"/>
    <w:rsid w:val="00E70F8B"/>
    <w:pPr>
      <w:spacing w:after="0" w:line="360" w:lineRule="atLeast"/>
      <w:jc w:val="both"/>
    </w:pPr>
    <w:rPr>
      <w:rFonts w:ascii="Verdana" w:eastAsia="Calibri" w:hAnsi="Verdana" w:cs="Times New Roman"/>
      <w:sz w:val="20"/>
      <w:szCs w:val="20"/>
      <w:lang w:eastAsia="ru-RU"/>
    </w:rPr>
  </w:style>
  <w:style w:type="paragraph" w:styleId="af6">
    <w:name w:val="footnote text"/>
    <w:basedOn w:val="a"/>
    <w:link w:val="af7"/>
    <w:semiHidden/>
    <w:unhideWhenUsed/>
    <w:rsid w:val="00E70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E70F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unhideWhenUsed/>
    <w:rsid w:val="00E70F8B"/>
    <w:rPr>
      <w:vertAlign w:val="superscript"/>
    </w:rPr>
  </w:style>
  <w:style w:type="character" w:customStyle="1" w:styleId="c0">
    <w:name w:val="c0"/>
    <w:rsid w:val="00E70F8B"/>
  </w:style>
  <w:style w:type="paragraph" w:customStyle="1" w:styleId="af9">
    <w:name w:val="Стиль"/>
    <w:rsid w:val="00E7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5">
    <w:name w:val="Знак Знак1 Знак Знак Знак"/>
    <w:basedOn w:val="a"/>
    <w:autoRedefine/>
    <w:rsid w:val="00E70F8B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he-IL"/>
    </w:rPr>
  </w:style>
  <w:style w:type="paragraph" w:customStyle="1" w:styleId="16">
    <w:name w:val="Абзац списка1"/>
    <w:basedOn w:val="a"/>
    <w:qFormat/>
    <w:rsid w:val="00E70F8B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a">
    <w:name w:val="page number"/>
    <w:basedOn w:val="a0"/>
    <w:rsid w:val="00E70F8B"/>
  </w:style>
  <w:style w:type="paragraph" w:styleId="afb">
    <w:name w:val="Balloon Text"/>
    <w:basedOn w:val="a"/>
    <w:link w:val="afc"/>
    <w:uiPriority w:val="99"/>
    <w:semiHidden/>
    <w:unhideWhenUsed/>
    <w:rsid w:val="00E70F8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Текст выноски Знак"/>
    <w:basedOn w:val="a0"/>
    <w:link w:val="afb"/>
    <w:uiPriority w:val="99"/>
    <w:semiHidden/>
    <w:rsid w:val="00E70F8B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5">
    <w:name w:val="Нет списка2"/>
    <w:next w:val="a2"/>
    <w:uiPriority w:val="99"/>
    <w:semiHidden/>
    <w:unhideWhenUsed/>
    <w:rsid w:val="00CC4A25"/>
  </w:style>
  <w:style w:type="table" w:customStyle="1" w:styleId="17">
    <w:name w:val="Сетка таблицы1"/>
    <w:basedOn w:val="a1"/>
    <w:next w:val="a4"/>
    <w:uiPriority w:val="59"/>
    <w:rsid w:val="00CC4A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1 Знак Знак Знак Знак Знак"/>
    <w:basedOn w:val="a"/>
    <w:autoRedefine/>
    <w:rsid w:val="00CC4A25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he-IL"/>
    </w:rPr>
  </w:style>
  <w:style w:type="paragraph" w:customStyle="1" w:styleId="19">
    <w:name w:val="Знак Знак1 Знак Знак Знак Знак"/>
    <w:basedOn w:val="a"/>
    <w:autoRedefine/>
    <w:rsid w:val="00CC4A25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he-IL"/>
    </w:rPr>
  </w:style>
  <w:style w:type="paragraph" w:customStyle="1" w:styleId="26">
    <w:name w:val="Без интервала2"/>
    <w:rsid w:val="00CC4A25"/>
    <w:pPr>
      <w:widowControl w:val="0"/>
      <w:suppressAutoHyphens/>
    </w:pPr>
    <w:rPr>
      <w:rFonts w:ascii="Calibri" w:eastAsia="Lucida Sans Unicode" w:hAnsi="Calibri" w:cs="font264"/>
      <w:kern w:val="1"/>
      <w:lang w:eastAsia="ar-SA"/>
    </w:rPr>
  </w:style>
  <w:style w:type="paragraph" w:customStyle="1" w:styleId="1a">
    <w:name w:val="Знак Знак1 Знак Знак"/>
    <w:basedOn w:val="a"/>
    <w:autoRedefine/>
    <w:rsid w:val="00CC4A25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he-IL"/>
    </w:rPr>
  </w:style>
  <w:style w:type="character" w:customStyle="1" w:styleId="52">
    <w:name w:val="Знак Знак5"/>
    <w:rsid w:val="00CC4A25"/>
    <w:rPr>
      <w:sz w:val="22"/>
      <w:szCs w:val="22"/>
    </w:rPr>
  </w:style>
  <w:style w:type="paragraph" w:customStyle="1" w:styleId="1b">
    <w:name w:val="Знак Знак1 Знак Знак Знак"/>
    <w:basedOn w:val="a"/>
    <w:autoRedefine/>
    <w:rsid w:val="00CC4A25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he-IL"/>
    </w:rPr>
  </w:style>
  <w:style w:type="paragraph" w:customStyle="1" w:styleId="27">
    <w:name w:val="Абзац списка2"/>
    <w:basedOn w:val="a"/>
    <w:qFormat/>
    <w:rsid w:val="00CC4A25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B67192"/>
  </w:style>
  <w:style w:type="table" w:customStyle="1" w:styleId="28">
    <w:name w:val="Сетка таблицы2"/>
    <w:basedOn w:val="a1"/>
    <w:next w:val="a4"/>
    <w:uiPriority w:val="59"/>
    <w:rsid w:val="00B671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 Знак1 Знак Знак Знак Знак Знак"/>
    <w:basedOn w:val="a"/>
    <w:autoRedefine/>
    <w:rsid w:val="00B67192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he-IL"/>
    </w:rPr>
  </w:style>
  <w:style w:type="paragraph" w:customStyle="1" w:styleId="1d">
    <w:name w:val="Знак Знак1 Знак Знак Знак Знак"/>
    <w:basedOn w:val="a"/>
    <w:autoRedefine/>
    <w:rsid w:val="00B67192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he-IL"/>
    </w:rPr>
  </w:style>
  <w:style w:type="paragraph" w:customStyle="1" w:styleId="30">
    <w:name w:val="Без интервала3"/>
    <w:rsid w:val="00B67192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1e">
    <w:name w:val="Знак Знак1 Знак Знак"/>
    <w:basedOn w:val="a"/>
    <w:autoRedefine/>
    <w:rsid w:val="00B67192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he-IL"/>
    </w:rPr>
  </w:style>
  <w:style w:type="character" w:customStyle="1" w:styleId="53">
    <w:name w:val="Знак Знак5"/>
    <w:rsid w:val="00B67192"/>
    <w:rPr>
      <w:sz w:val="22"/>
      <w:szCs w:val="22"/>
    </w:rPr>
  </w:style>
  <w:style w:type="paragraph" w:customStyle="1" w:styleId="1f">
    <w:name w:val="Знак Знак1 Знак Знак Знак"/>
    <w:basedOn w:val="a"/>
    <w:autoRedefine/>
    <w:rsid w:val="00B67192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he-IL"/>
    </w:rPr>
  </w:style>
  <w:style w:type="paragraph" w:customStyle="1" w:styleId="31">
    <w:name w:val="Абзац списка3"/>
    <w:basedOn w:val="a"/>
    <w:qFormat/>
    <w:rsid w:val="00B67192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Знак"/>
    <w:basedOn w:val="a"/>
    <w:next w:val="a"/>
    <w:link w:val="20"/>
    <w:qFormat/>
    <w:rsid w:val="00E70F8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E70F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 Знак1"/>
    <w:basedOn w:val="a0"/>
    <w:link w:val="2"/>
    <w:rsid w:val="00E70F8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E70F8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E70F8B"/>
  </w:style>
  <w:style w:type="paragraph" w:styleId="a3">
    <w:name w:val="List Paragraph"/>
    <w:basedOn w:val="a"/>
    <w:uiPriority w:val="34"/>
    <w:qFormat/>
    <w:rsid w:val="00E70F8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7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70F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E70F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70F8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70F8B"/>
    <w:rPr>
      <w:rFonts w:ascii="Calibri" w:eastAsia="Times New Roman" w:hAnsi="Calibri" w:cs="Times New Roman"/>
      <w:lang w:eastAsia="ru-RU"/>
    </w:rPr>
  </w:style>
  <w:style w:type="paragraph" w:styleId="a7">
    <w:name w:val="footer"/>
    <w:aliases w:val=" Знак Знак"/>
    <w:basedOn w:val="a"/>
    <w:link w:val="a8"/>
    <w:uiPriority w:val="99"/>
    <w:unhideWhenUsed/>
    <w:rsid w:val="00E70F8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aliases w:val=" Знак Знак Знак"/>
    <w:basedOn w:val="a0"/>
    <w:link w:val="a7"/>
    <w:uiPriority w:val="99"/>
    <w:rsid w:val="00E70F8B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E70F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1 Знак Знак Знак Знак Знак"/>
    <w:basedOn w:val="a"/>
    <w:autoRedefine/>
    <w:rsid w:val="00E70F8B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he-IL"/>
    </w:rPr>
  </w:style>
  <w:style w:type="paragraph" w:customStyle="1" w:styleId="aa">
    <w:name w:val="Знак Знак Знак Знак Знак Знак Знак"/>
    <w:basedOn w:val="a"/>
    <w:rsid w:val="00E70F8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Hyperlink"/>
    <w:rsid w:val="00E70F8B"/>
    <w:rPr>
      <w:color w:val="0000FF"/>
      <w:u w:val="single"/>
    </w:rPr>
  </w:style>
  <w:style w:type="paragraph" w:customStyle="1" w:styleId="11">
    <w:name w:val="Знак Знак1"/>
    <w:basedOn w:val="a"/>
    <w:autoRedefine/>
    <w:rsid w:val="00E70F8B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he-IL"/>
    </w:rPr>
  </w:style>
  <w:style w:type="paragraph" w:customStyle="1" w:styleId="ac">
    <w:name w:val="Содержимое таблицы"/>
    <w:basedOn w:val="a"/>
    <w:rsid w:val="00E70F8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21">
    <w:name w:val="Body Text 2"/>
    <w:basedOn w:val="a"/>
    <w:link w:val="22"/>
    <w:semiHidden/>
    <w:rsid w:val="00E70F8B"/>
    <w:pPr>
      <w:widowControl w:val="0"/>
      <w:shd w:val="clear" w:color="auto" w:fill="FFFFFF"/>
      <w:tabs>
        <w:tab w:val="num" w:pos="0"/>
        <w:tab w:val="left" w:pos="18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70F8B"/>
    <w:rPr>
      <w:rFonts w:ascii="Times New Roman" w:eastAsia="Times New Roman" w:hAnsi="Times New Roman" w:cs="Times New Roman"/>
      <w:kern w:val="28"/>
      <w:sz w:val="24"/>
      <w:szCs w:val="24"/>
      <w:shd w:val="clear" w:color="auto" w:fill="FFFFFF"/>
      <w:lang w:eastAsia="ru-RU"/>
    </w:rPr>
  </w:style>
  <w:style w:type="paragraph" w:styleId="HTML">
    <w:name w:val="HTML Preformatted"/>
    <w:basedOn w:val="a"/>
    <w:link w:val="HTML0"/>
    <w:rsid w:val="00E70F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70F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eft">
    <w:name w:val="aleft"/>
    <w:basedOn w:val="a"/>
    <w:rsid w:val="00E7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 Знак Знак Знак Знак"/>
    <w:basedOn w:val="a"/>
    <w:autoRedefine/>
    <w:rsid w:val="00E70F8B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he-IL"/>
    </w:rPr>
  </w:style>
  <w:style w:type="character" w:customStyle="1" w:styleId="apple-converted-space">
    <w:name w:val="apple-converted-space"/>
    <w:basedOn w:val="a0"/>
    <w:rsid w:val="00E70F8B"/>
  </w:style>
  <w:style w:type="paragraph" w:styleId="ad">
    <w:name w:val="Normal (Web)"/>
    <w:basedOn w:val="a"/>
    <w:rsid w:val="00E7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E70F8B"/>
    <w:pPr>
      <w:widowControl w:val="0"/>
      <w:suppressAutoHyphens/>
    </w:pPr>
    <w:rPr>
      <w:rFonts w:ascii="Calibri" w:eastAsia="Lucida Sans Unicode" w:hAnsi="Calibri" w:cs="font264"/>
      <w:kern w:val="1"/>
      <w:lang w:eastAsia="ar-SA"/>
    </w:rPr>
  </w:style>
  <w:style w:type="character" w:styleId="ae">
    <w:name w:val="Strong"/>
    <w:qFormat/>
    <w:rsid w:val="00E70F8B"/>
    <w:rPr>
      <w:b/>
      <w:bCs/>
    </w:rPr>
  </w:style>
  <w:style w:type="paragraph" w:styleId="23">
    <w:name w:val="Body Text Indent 2"/>
    <w:basedOn w:val="a"/>
    <w:link w:val="24"/>
    <w:rsid w:val="00E70F8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70F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E70F8B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E70F8B"/>
    <w:rPr>
      <w:rFonts w:ascii="Calibri" w:eastAsia="Times New Roman" w:hAnsi="Calibri" w:cs="Times New Roman"/>
      <w:lang w:val="x-none" w:eastAsia="x-none"/>
    </w:rPr>
  </w:style>
  <w:style w:type="character" w:customStyle="1" w:styleId="text">
    <w:name w:val="text"/>
    <w:basedOn w:val="a0"/>
    <w:rsid w:val="00E70F8B"/>
  </w:style>
  <w:style w:type="paragraph" w:styleId="af1">
    <w:name w:val="Title"/>
    <w:basedOn w:val="a"/>
    <w:link w:val="af2"/>
    <w:qFormat/>
    <w:rsid w:val="00E70F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2">
    <w:name w:val="Название Знак"/>
    <w:basedOn w:val="a0"/>
    <w:link w:val="af1"/>
    <w:rsid w:val="00E70F8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c17">
    <w:name w:val="c17"/>
    <w:basedOn w:val="a0"/>
    <w:rsid w:val="00E70F8B"/>
  </w:style>
  <w:style w:type="paragraph" w:customStyle="1" w:styleId="14">
    <w:name w:val="Знак Знак1 Знак Знак"/>
    <w:basedOn w:val="a"/>
    <w:autoRedefine/>
    <w:rsid w:val="00E70F8B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he-IL"/>
    </w:rPr>
  </w:style>
  <w:style w:type="paragraph" w:customStyle="1" w:styleId="210">
    <w:name w:val="Основной текст с отступом 21"/>
    <w:basedOn w:val="a"/>
    <w:rsid w:val="00E70F8B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1">
    <w:name w:val="Знак Знак5"/>
    <w:rsid w:val="00E70F8B"/>
    <w:rPr>
      <w:sz w:val="22"/>
      <w:szCs w:val="22"/>
    </w:rPr>
  </w:style>
  <w:style w:type="paragraph" w:styleId="af3">
    <w:name w:val="Plain Text"/>
    <w:basedOn w:val="a"/>
    <w:link w:val="af4"/>
    <w:unhideWhenUsed/>
    <w:rsid w:val="00E70F8B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f4">
    <w:name w:val="Текст Знак"/>
    <w:basedOn w:val="a0"/>
    <w:link w:val="af3"/>
    <w:rsid w:val="00E70F8B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s1">
    <w:name w:val="s1"/>
    <w:rsid w:val="00E70F8B"/>
  </w:style>
  <w:style w:type="character" w:customStyle="1" w:styleId="style31">
    <w:name w:val="style31"/>
    <w:rsid w:val="00E70F8B"/>
    <w:rPr>
      <w:rFonts w:ascii="Tahoma" w:hAnsi="Tahoma" w:cs="Tahoma" w:hint="default"/>
      <w:sz w:val="20"/>
      <w:szCs w:val="20"/>
    </w:rPr>
  </w:style>
  <w:style w:type="paragraph" w:customStyle="1" w:styleId="af5">
    <w:name w:val="Знак"/>
    <w:basedOn w:val="a"/>
    <w:rsid w:val="00E70F8B"/>
    <w:pPr>
      <w:spacing w:after="0" w:line="360" w:lineRule="atLeast"/>
      <w:jc w:val="both"/>
    </w:pPr>
    <w:rPr>
      <w:rFonts w:ascii="Verdana" w:eastAsia="Calibri" w:hAnsi="Verdana" w:cs="Times New Roman"/>
      <w:sz w:val="20"/>
      <w:szCs w:val="20"/>
      <w:lang w:eastAsia="ru-RU"/>
    </w:rPr>
  </w:style>
  <w:style w:type="paragraph" w:styleId="af6">
    <w:name w:val="footnote text"/>
    <w:basedOn w:val="a"/>
    <w:link w:val="af7"/>
    <w:semiHidden/>
    <w:unhideWhenUsed/>
    <w:rsid w:val="00E70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E70F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unhideWhenUsed/>
    <w:rsid w:val="00E70F8B"/>
    <w:rPr>
      <w:vertAlign w:val="superscript"/>
    </w:rPr>
  </w:style>
  <w:style w:type="character" w:customStyle="1" w:styleId="c0">
    <w:name w:val="c0"/>
    <w:rsid w:val="00E70F8B"/>
  </w:style>
  <w:style w:type="paragraph" w:customStyle="1" w:styleId="af9">
    <w:name w:val="Стиль"/>
    <w:rsid w:val="00E7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5">
    <w:name w:val="Знак Знак1 Знак Знак Знак"/>
    <w:basedOn w:val="a"/>
    <w:autoRedefine/>
    <w:rsid w:val="00E70F8B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he-IL"/>
    </w:rPr>
  </w:style>
  <w:style w:type="paragraph" w:customStyle="1" w:styleId="16">
    <w:name w:val="Абзац списка1"/>
    <w:basedOn w:val="a"/>
    <w:qFormat/>
    <w:rsid w:val="00E70F8B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a">
    <w:name w:val="page number"/>
    <w:basedOn w:val="a0"/>
    <w:rsid w:val="00E70F8B"/>
  </w:style>
  <w:style w:type="paragraph" w:styleId="afb">
    <w:name w:val="Balloon Text"/>
    <w:basedOn w:val="a"/>
    <w:link w:val="afc"/>
    <w:uiPriority w:val="99"/>
    <w:semiHidden/>
    <w:unhideWhenUsed/>
    <w:rsid w:val="00E70F8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Текст выноски Знак"/>
    <w:basedOn w:val="a0"/>
    <w:link w:val="afb"/>
    <w:uiPriority w:val="99"/>
    <w:semiHidden/>
    <w:rsid w:val="00E70F8B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5">
    <w:name w:val="Нет списка2"/>
    <w:next w:val="a2"/>
    <w:uiPriority w:val="99"/>
    <w:semiHidden/>
    <w:unhideWhenUsed/>
    <w:rsid w:val="00CC4A25"/>
  </w:style>
  <w:style w:type="table" w:customStyle="1" w:styleId="17">
    <w:name w:val="Сетка таблицы1"/>
    <w:basedOn w:val="a1"/>
    <w:next w:val="a4"/>
    <w:uiPriority w:val="59"/>
    <w:rsid w:val="00CC4A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1 Знак Знак Знак Знак Знак"/>
    <w:basedOn w:val="a"/>
    <w:autoRedefine/>
    <w:rsid w:val="00CC4A25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he-IL"/>
    </w:rPr>
  </w:style>
  <w:style w:type="paragraph" w:customStyle="1" w:styleId="19">
    <w:name w:val="Знак Знак1 Знак Знак Знак Знак"/>
    <w:basedOn w:val="a"/>
    <w:autoRedefine/>
    <w:rsid w:val="00CC4A25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he-IL"/>
    </w:rPr>
  </w:style>
  <w:style w:type="paragraph" w:customStyle="1" w:styleId="26">
    <w:name w:val="Без интервала2"/>
    <w:rsid w:val="00CC4A25"/>
    <w:pPr>
      <w:widowControl w:val="0"/>
      <w:suppressAutoHyphens/>
    </w:pPr>
    <w:rPr>
      <w:rFonts w:ascii="Calibri" w:eastAsia="Lucida Sans Unicode" w:hAnsi="Calibri" w:cs="font264"/>
      <w:kern w:val="1"/>
      <w:lang w:eastAsia="ar-SA"/>
    </w:rPr>
  </w:style>
  <w:style w:type="paragraph" w:customStyle="1" w:styleId="1a">
    <w:name w:val="Знак Знак1 Знак Знак"/>
    <w:basedOn w:val="a"/>
    <w:autoRedefine/>
    <w:rsid w:val="00CC4A25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he-IL"/>
    </w:rPr>
  </w:style>
  <w:style w:type="character" w:customStyle="1" w:styleId="52">
    <w:name w:val="Знак Знак5"/>
    <w:rsid w:val="00CC4A25"/>
    <w:rPr>
      <w:sz w:val="22"/>
      <w:szCs w:val="22"/>
    </w:rPr>
  </w:style>
  <w:style w:type="paragraph" w:customStyle="1" w:styleId="1b">
    <w:name w:val="Знак Знак1 Знак Знак Знак"/>
    <w:basedOn w:val="a"/>
    <w:autoRedefine/>
    <w:rsid w:val="00CC4A25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he-IL"/>
    </w:rPr>
  </w:style>
  <w:style w:type="paragraph" w:customStyle="1" w:styleId="27">
    <w:name w:val="Абзац списка2"/>
    <w:basedOn w:val="a"/>
    <w:qFormat/>
    <w:rsid w:val="00CC4A25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B67192"/>
  </w:style>
  <w:style w:type="table" w:customStyle="1" w:styleId="28">
    <w:name w:val="Сетка таблицы2"/>
    <w:basedOn w:val="a1"/>
    <w:next w:val="a4"/>
    <w:uiPriority w:val="59"/>
    <w:rsid w:val="00B671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 Знак1 Знак Знак Знак Знак Знак"/>
    <w:basedOn w:val="a"/>
    <w:autoRedefine/>
    <w:rsid w:val="00B67192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he-IL"/>
    </w:rPr>
  </w:style>
  <w:style w:type="paragraph" w:customStyle="1" w:styleId="1d">
    <w:name w:val="Знак Знак1 Знак Знак Знак Знак"/>
    <w:basedOn w:val="a"/>
    <w:autoRedefine/>
    <w:rsid w:val="00B67192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he-IL"/>
    </w:rPr>
  </w:style>
  <w:style w:type="paragraph" w:customStyle="1" w:styleId="30">
    <w:name w:val="Без интервала3"/>
    <w:rsid w:val="00B67192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1e">
    <w:name w:val="Знак Знак1 Знак Знак"/>
    <w:basedOn w:val="a"/>
    <w:autoRedefine/>
    <w:rsid w:val="00B67192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he-IL"/>
    </w:rPr>
  </w:style>
  <w:style w:type="character" w:customStyle="1" w:styleId="53">
    <w:name w:val="Знак Знак5"/>
    <w:rsid w:val="00B67192"/>
    <w:rPr>
      <w:sz w:val="22"/>
      <w:szCs w:val="22"/>
    </w:rPr>
  </w:style>
  <w:style w:type="paragraph" w:customStyle="1" w:styleId="1f">
    <w:name w:val="Знак Знак1 Знак Знак Знак"/>
    <w:basedOn w:val="a"/>
    <w:autoRedefine/>
    <w:rsid w:val="00B67192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he-IL"/>
    </w:rPr>
  </w:style>
  <w:style w:type="paragraph" w:customStyle="1" w:styleId="31">
    <w:name w:val="Абзац списка3"/>
    <w:basedOn w:val="a"/>
    <w:qFormat/>
    <w:rsid w:val="00B67192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57</Pages>
  <Words>12270</Words>
  <Characters>69942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44</cp:revision>
  <cp:lastPrinted>2018-01-23T09:24:00Z</cp:lastPrinted>
  <dcterms:created xsi:type="dcterms:W3CDTF">2017-12-21T06:48:00Z</dcterms:created>
  <dcterms:modified xsi:type="dcterms:W3CDTF">2018-01-23T09:32:00Z</dcterms:modified>
</cp:coreProperties>
</file>